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A6BBB" w14:textId="77777777" w:rsidR="00C40359" w:rsidRPr="003131A7" w:rsidRDefault="00C40359" w:rsidP="00C40359">
      <w:pPr>
        <w:ind w:left="630"/>
        <w:rPr>
          <w:rFonts w:ascii="Verdana" w:hAnsi="Verdana" w:cs="David"/>
          <w:sz w:val="28"/>
          <w:szCs w:val="24"/>
        </w:rPr>
      </w:pPr>
    </w:p>
    <w:p w14:paraId="5E40B96D" w14:textId="1FFC8104" w:rsidR="00CA53A3" w:rsidRPr="003131A7" w:rsidRDefault="00CA53A3" w:rsidP="00C40359">
      <w:pPr>
        <w:ind w:left="630"/>
        <w:rPr>
          <w:rFonts w:ascii="Verdana" w:hAnsi="Verdana" w:cs="David"/>
          <w:sz w:val="28"/>
          <w:szCs w:val="24"/>
        </w:rPr>
      </w:pPr>
      <w:r w:rsidRPr="003131A7">
        <w:rPr>
          <w:rFonts w:ascii="Verdana" w:hAnsi="Verdana" w:cs="David"/>
          <w:sz w:val="28"/>
          <w:szCs w:val="24"/>
        </w:rPr>
        <w:t>FAQ</w:t>
      </w:r>
    </w:p>
    <w:p w14:paraId="6CDB99E8" w14:textId="77777777" w:rsidR="006D1016" w:rsidRPr="004F5FB0" w:rsidRDefault="00504E8E" w:rsidP="00CA53A3">
      <w:pPr>
        <w:pStyle w:val="ListParagraph"/>
        <w:numPr>
          <w:ilvl w:val="0"/>
          <w:numId w:val="6"/>
        </w:numPr>
        <w:rPr>
          <w:rFonts w:ascii="Verdana" w:hAnsi="Verdana" w:cs="David"/>
          <w:b/>
          <w:sz w:val="28"/>
          <w:szCs w:val="24"/>
        </w:rPr>
      </w:pPr>
      <w:r w:rsidRPr="004F5FB0">
        <w:rPr>
          <w:rFonts w:ascii="Verdana" w:hAnsi="Verdana" w:cs="David"/>
          <w:b/>
          <w:sz w:val="28"/>
          <w:szCs w:val="24"/>
        </w:rPr>
        <w:t xml:space="preserve">Who can add or modify users? </w:t>
      </w:r>
    </w:p>
    <w:p w14:paraId="66806F59" w14:textId="178E898F" w:rsidR="00504E8E" w:rsidRDefault="006D1016" w:rsidP="006D1016">
      <w:pPr>
        <w:pStyle w:val="ListParagraph"/>
        <w:numPr>
          <w:ilvl w:val="1"/>
          <w:numId w:val="6"/>
        </w:numPr>
        <w:rPr>
          <w:rFonts w:ascii="Verdana" w:hAnsi="Verdana" w:cs="David"/>
          <w:sz w:val="28"/>
          <w:szCs w:val="24"/>
        </w:rPr>
      </w:pPr>
      <w:r w:rsidRPr="003131A7">
        <w:rPr>
          <w:rFonts w:ascii="Verdana" w:hAnsi="Verdana" w:cs="David"/>
          <w:sz w:val="28"/>
          <w:szCs w:val="24"/>
        </w:rPr>
        <w:t xml:space="preserve">One or more district individuals can be assigned User Access role to </w:t>
      </w:r>
      <w:r w:rsidR="00701141" w:rsidRPr="003131A7">
        <w:rPr>
          <w:rFonts w:ascii="Verdana" w:hAnsi="Verdana" w:cs="David"/>
          <w:sz w:val="28"/>
          <w:szCs w:val="24"/>
        </w:rPr>
        <w:t xml:space="preserve">manage </w:t>
      </w:r>
      <w:r w:rsidR="00701141">
        <w:rPr>
          <w:rFonts w:ascii="Verdana" w:hAnsi="Verdana" w:cs="David"/>
          <w:sz w:val="28"/>
          <w:szCs w:val="24"/>
        </w:rPr>
        <w:t>who</w:t>
      </w:r>
      <w:r w:rsidR="00176412">
        <w:rPr>
          <w:rFonts w:ascii="Verdana" w:hAnsi="Verdana" w:cs="David"/>
          <w:sz w:val="28"/>
          <w:szCs w:val="24"/>
        </w:rPr>
        <w:t xml:space="preserve"> can view and work in unapproved plans and grant applications for</w:t>
      </w:r>
      <w:r w:rsidRPr="003131A7">
        <w:rPr>
          <w:rFonts w:ascii="Verdana" w:hAnsi="Verdana" w:cs="David"/>
          <w:sz w:val="28"/>
          <w:szCs w:val="24"/>
        </w:rPr>
        <w:t xml:space="preserve"> their district</w:t>
      </w:r>
      <w:r w:rsidR="007C1569">
        <w:rPr>
          <w:rFonts w:ascii="Verdana" w:hAnsi="Verdana" w:cs="David"/>
          <w:sz w:val="28"/>
          <w:szCs w:val="24"/>
        </w:rPr>
        <w:t xml:space="preserve"> only</w:t>
      </w:r>
      <w:r w:rsidRPr="003131A7">
        <w:rPr>
          <w:rFonts w:ascii="Verdana" w:hAnsi="Verdana" w:cs="David"/>
          <w:sz w:val="28"/>
          <w:szCs w:val="24"/>
        </w:rPr>
        <w:t>. This person can add users</w:t>
      </w:r>
      <w:r w:rsidR="003C1069">
        <w:rPr>
          <w:rFonts w:ascii="Verdana" w:hAnsi="Verdana" w:cs="David"/>
          <w:sz w:val="28"/>
          <w:szCs w:val="24"/>
        </w:rPr>
        <w:t>;</w:t>
      </w:r>
      <w:r w:rsidRPr="003131A7">
        <w:rPr>
          <w:rFonts w:ascii="Verdana" w:hAnsi="Verdana" w:cs="David"/>
          <w:sz w:val="28"/>
          <w:szCs w:val="24"/>
        </w:rPr>
        <w:t xml:space="preserve"> add and delete </w:t>
      </w:r>
      <w:r w:rsidR="00E039A7">
        <w:rPr>
          <w:rFonts w:ascii="Verdana" w:hAnsi="Verdana" w:cs="David"/>
          <w:sz w:val="28"/>
          <w:szCs w:val="24"/>
        </w:rPr>
        <w:t>roles for a user</w:t>
      </w:r>
      <w:r w:rsidR="0006427B">
        <w:rPr>
          <w:rFonts w:ascii="Verdana" w:hAnsi="Verdana" w:cs="David"/>
          <w:sz w:val="28"/>
          <w:szCs w:val="24"/>
        </w:rPr>
        <w:t>,</w:t>
      </w:r>
      <w:r w:rsidR="00F91E03">
        <w:rPr>
          <w:rFonts w:ascii="Verdana" w:hAnsi="Verdana" w:cs="David"/>
          <w:sz w:val="28"/>
          <w:szCs w:val="24"/>
        </w:rPr>
        <w:t xml:space="preserve"> initiate a new password</w:t>
      </w:r>
      <w:r w:rsidR="003C1069">
        <w:rPr>
          <w:rFonts w:ascii="Verdana" w:hAnsi="Verdana" w:cs="David"/>
          <w:sz w:val="28"/>
          <w:szCs w:val="24"/>
        </w:rPr>
        <w:t xml:space="preserve"> or modify user information.</w:t>
      </w:r>
    </w:p>
    <w:p w14:paraId="2A6371DF" w14:textId="651FC434" w:rsidR="00E039A7" w:rsidRPr="003131A7" w:rsidRDefault="003C1069" w:rsidP="006D1016">
      <w:pPr>
        <w:pStyle w:val="ListParagraph"/>
        <w:numPr>
          <w:ilvl w:val="1"/>
          <w:numId w:val="6"/>
        </w:numPr>
        <w:rPr>
          <w:rFonts w:ascii="Verdana" w:hAnsi="Verdana" w:cs="David"/>
          <w:sz w:val="28"/>
          <w:szCs w:val="24"/>
        </w:rPr>
      </w:pPr>
      <w:r>
        <w:rPr>
          <w:rFonts w:ascii="Verdana" w:hAnsi="Verdana" w:cs="David"/>
          <w:sz w:val="28"/>
          <w:szCs w:val="24"/>
        </w:rPr>
        <w:t>Any</w:t>
      </w:r>
      <w:r w:rsidR="00E039A7">
        <w:rPr>
          <w:rFonts w:ascii="Verdana" w:hAnsi="Verdana" w:cs="David"/>
          <w:sz w:val="28"/>
          <w:szCs w:val="24"/>
        </w:rPr>
        <w:t xml:space="preserve"> user can modify their </w:t>
      </w:r>
      <w:r>
        <w:rPr>
          <w:rFonts w:ascii="Verdana" w:hAnsi="Verdana" w:cs="David"/>
          <w:sz w:val="28"/>
          <w:szCs w:val="24"/>
        </w:rPr>
        <w:t xml:space="preserve">own </w:t>
      </w:r>
      <w:r w:rsidR="00E039A7">
        <w:rPr>
          <w:rFonts w:ascii="Verdana" w:hAnsi="Verdana" w:cs="David"/>
          <w:sz w:val="28"/>
          <w:szCs w:val="24"/>
        </w:rPr>
        <w:t xml:space="preserve">information and reset </w:t>
      </w:r>
      <w:r w:rsidR="00F0277A">
        <w:rPr>
          <w:rFonts w:ascii="Verdana" w:hAnsi="Verdana" w:cs="David"/>
          <w:sz w:val="28"/>
          <w:szCs w:val="24"/>
        </w:rPr>
        <w:t>their passwords</w:t>
      </w:r>
      <w:r>
        <w:rPr>
          <w:rFonts w:ascii="Verdana" w:hAnsi="Verdana" w:cs="David"/>
          <w:sz w:val="28"/>
          <w:szCs w:val="24"/>
        </w:rPr>
        <w:t>.</w:t>
      </w:r>
    </w:p>
    <w:p w14:paraId="215047E0" w14:textId="77777777" w:rsidR="00CA53A3" w:rsidRPr="004F5FB0" w:rsidRDefault="00CA53A3" w:rsidP="00CA53A3">
      <w:pPr>
        <w:pStyle w:val="ListParagraph"/>
        <w:numPr>
          <w:ilvl w:val="0"/>
          <w:numId w:val="6"/>
        </w:numPr>
        <w:rPr>
          <w:rFonts w:ascii="Verdana" w:hAnsi="Verdana" w:cs="David"/>
          <w:b/>
          <w:sz w:val="28"/>
          <w:szCs w:val="24"/>
        </w:rPr>
      </w:pPr>
      <w:r w:rsidRPr="004F5FB0">
        <w:rPr>
          <w:rFonts w:ascii="Verdana" w:hAnsi="Verdana" w:cs="David"/>
          <w:b/>
          <w:sz w:val="28"/>
          <w:szCs w:val="24"/>
        </w:rPr>
        <w:t xml:space="preserve">Can a user have multiple roles? </w:t>
      </w:r>
    </w:p>
    <w:p w14:paraId="416A2439" w14:textId="20C3AE05" w:rsidR="00CA53A3" w:rsidRPr="003131A7" w:rsidRDefault="00CA53A3" w:rsidP="00CA53A3">
      <w:pPr>
        <w:pStyle w:val="ListParagraph"/>
        <w:numPr>
          <w:ilvl w:val="1"/>
          <w:numId w:val="6"/>
        </w:numPr>
        <w:rPr>
          <w:rFonts w:ascii="Verdana" w:hAnsi="Verdana" w:cs="David"/>
          <w:sz w:val="28"/>
          <w:szCs w:val="24"/>
        </w:rPr>
      </w:pPr>
      <w:r w:rsidRPr="003131A7">
        <w:rPr>
          <w:rFonts w:ascii="Verdana" w:hAnsi="Verdana" w:cs="David"/>
          <w:sz w:val="28"/>
          <w:szCs w:val="24"/>
        </w:rPr>
        <w:t xml:space="preserve">Yes, a role is </w:t>
      </w:r>
      <w:r w:rsidR="003056E9" w:rsidRPr="003131A7">
        <w:rPr>
          <w:rFonts w:ascii="Verdana" w:hAnsi="Verdana" w:cs="David"/>
          <w:sz w:val="28"/>
          <w:szCs w:val="24"/>
        </w:rPr>
        <w:t xml:space="preserve">a </w:t>
      </w:r>
      <w:r w:rsidR="00F91E03" w:rsidRPr="003131A7">
        <w:rPr>
          <w:rFonts w:ascii="Verdana" w:hAnsi="Verdana" w:cs="David"/>
          <w:sz w:val="28"/>
          <w:szCs w:val="24"/>
        </w:rPr>
        <w:t>permission set</w:t>
      </w:r>
      <w:r w:rsidR="003056E9">
        <w:rPr>
          <w:rFonts w:ascii="Verdana" w:hAnsi="Verdana" w:cs="David"/>
          <w:sz w:val="28"/>
          <w:szCs w:val="24"/>
        </w:rPr>
        <w:t>,</w:t>
      </w:r>
      <w:r w:rsidR="00F91E03">
        <w:rPr>
          <w:rFonts w:ascii="Verdana" w:hAnsi="Verdana" w:cs="David"/>
          <w:sz w:val="28"/>
          <w:szCs w:val="24"/>
        </w:rPr>
        <w:t xml:space="preserve"> not a job title</w:t>
      </w:r>
      <w:r w:rsidRPr="003131A7">
        <w:rPr>
          <w:rFonts w:ascii="Verdana" w:hAnsi="Verdana" w:cs="David"/>
          <w:sz w:val="28"/>
          <w:szCs w:val="24"/>
        </w:rPr>
        <w:t xml:space="preserve">. In some districts, the finance officer may have the authority to approve an application for the superintendent. In this case, </w:t>
      </w:r>
      <w:r w:rsidR="003056E9">
        <w:rPr>
          <w:rFonts w:ascii="Verdana" w:hAnsi="Verdana" w:cs="David"/>
          <w:sz w:val="28"/>
          <w:szCs w:val="24"/>
        </w:rPr>
        <w:t>(</w:t>
      </w:r>
      <w:r w:rsidRPr="003131A7">
        <w:rPr>
          <w:rFonts w:ascii="Verdana" w:hAnsi="Verdana" w:cs="David"/>
          <w:sz w:val="28"/>
          <w:szCs w:val="24"/>
        </w:rPr>
        <w:t>s</w:t>
      </w:r>
      <w:r w:rsidR="003056E9">
        <w:rPr>
          <w:rFonts w:ascii="Verdana" w:hAnsi="Verdana" w:cs="David"/>
          <w:sz w:val="28"/>
          <w:szCs w:val="24"/>
        </w:rPr>
        <w:t>)</w:t>
      </w:r>
      <w:r w:rsidRPr="003131A7">
        <w:rPr>
          <w:rFonts w:ascii="Verdana" w:hAnsi="Verdana" w:cs="David"/>
          <w:sz w:val="28"/>
          <w:szCs w:val="24"/>
        </w:rPr>
        <w:t xml:space="preserve">he would be given the District Finance Officer role and the </w:t>
      </w:r>
      <w:r w:rsidR="00525DAC" w:rsidRPr="003131A7">
        <w:rPr>
          <w:rFonts w:ascii="Verdana" w:hAnsi="Verdana" w:cs="David"/>
          <w:sz w:val="28"/>
          <w:szCs w:val="24"/>
        </w:rPr>
        <w:t>District Superintendent role.</w:t>
      </w:r>
    </w:p>
    <w:p w14:paraId="562E37D3" w14:textId="6C69746E" w:rsidR="00525DAC" w:rsidRPr="004F5FB0" w:rsidRDefault="00525DAC" w:rsidP="00525DAC">
      <w:pPr>
        <w:pStyle w:val="ListParagraph"/>
        <w:numPr>
          <w:ilvl w:val="0"/>
          <w:numId w:val="6"/>
        </w:numPr>
        <w:rPr>
          <w:rFonts w:ascii="Verdana" w:hAnsi="Verdana" w:cs="David"/>
          <w:b/>
          <w:sz w:val="28"/>
          <w:szCs w:val="24"/>
        </w:rPr>
      </w:pPr>
      <w:r w:rsidRPr="004F5FB0">
        <w:rPr>
          <w:rFonts w:ascii="Verdana" w:hAnsi="Verdana" w:cs="David"/>
          <w:b/>
          <w:sz w:val="28"/>
          <w:szCs w:val="24"/>
        </w:rPr>
        <w:t>Can multiple users have the same role?</w:t>
      </w:r>
    </w:p>
    <w:p w14:paraId="7E004BD0" w14:textId="1A290E9F" w:rsidR="00525DAC" w:rsidRPr="003131A7" w:rsidRDefault="00525DAC" w:rsidP="00525DAC">
      <w:pPr>
        <w:pStyle w:val="ListParagraph"/>
        <w:numPr>
          <w:ilvl w:val="1"/>
          <w:numId w:val="6"/>
        </w:numPr>
        <w:rPr>
          <w:rFonts w:ascii="Verdana" w:hAnsi="Verdana" w:cs="David"/>
          <w:sz w:val="28"/>
          <w:szCs w:val="24"/>
        </w:rPr>
      </w:pPr>
      <w:r w:rsidRPr="003131A7">
        <w:rPr>
          <w:rFonts w:ascii="Verdana" w:hAnsi="Verdana" w:cs="David"/>
          <w:sz w:val="28"/>
          <w:szCs w:val="24"/>
        </w:rPr>
        <w:t xml:space="preserve">Yes. </w:t>
      </w:r>
      <w:r w:rsidR="00B3507C" w:rsidRPr="003131A7">
        <w:rPr>
          <w:rFonts w:ascii="Verdana" w:hAnsi="Verdana" w:cs="David"/>
          <w:sz w:val="28"/>
          <w:szCs w:val="24"/>
        </w:rPr>
        <w:t>For example, s</w:t>
      </w:r>
      <w:r w:rsidRPr="003131A7">
        <w:rPr>
          <w:rFonts w:ascii="Verdana" w:hAnsi="Verdana" w:cs="David"/>
          <w:sz w:val="28"/>
          <w:szCs w:val="24"/>
        </w:rPr>
        <w:t xml:space="preserve">everal people could have </w:t>
      </w:r>
      <w:r w:rsidR="00B3507C" w:rsidRPr="003131A7">
        <w:rPr>
          <w:rFonts w:ascii="Verdana" w:hAnsi="Verdana" w:cs="David"/>
          <w:sz w:val="28"/>
          <w:szCs w:val="24"/>
        </w:rPr>
        <w:t xml:space="preserve">the same role that would </w:t>
      </w:r>
      <w:r w:rsidR="003056E9">
        <w:rPr>
          <w:rFonts w:ascii="Verdana" w:hAnsi="Verdana" w:cs="David"/>
          <w:sz w:val="28"/>
          <w:szCs w:val="24"/>
        </w:rPr>
        <w:t>give</w:t>
      </w:r>
      <w:r w:rsidR="00B3507C" w:rsidRPr="003131A7">
        <w:rPr>
          <w:rFonts w:ascii="Verdana" w:hAnsi="Verdana" w:cs="David"/>
          <w:sz w:val="28"/>
          <w:szCs w:val="24"/>
        </w:rPr>
        <w:t xml:space="preserve"> </w:t>
      </w:r>
      <w:r w:rsidR="003056E9">
        <w:rPr>
          <w:rFonts w:ascii="Verdana" w:hAnsi="Verdana" w:cs="David"/>
          <w:sz w:val="28"/>
          <w:szCs w:val="24"/>
        </w:rPr>
        <w:t xml:space="preserve">them </w:t>
      </w:r>
      <w:r w:rsidR="00B3507C" w:rsidRPr="003131A7">
        <w:rPr>
          <w:rFonts w:ascii="Verdana" w:hAnsi="Verdana" w:cs="David"/>
          <w:sz w:val="28"/>
          <w:szCs w:val="24"/>
        </w:rPr>
        <w:t>the ability to approve an application</w:t>
      </w:r>
      <w:r w:rsidR="00DA0E5A">
        <w:rPr>
          <w:rFonts w:ascii="Verdana" w:hAnsi="Verdana" w:cs="David"/>
          <w:sz w:val="28"/>
          <w:szCs w:val="24"/>
        </w:rPr>
        <w:t xml:space="preserve"> as a superintendent, finance officer or funding application director.</w:t>
      </w:r>
    </w:p>
    <w:p w14:paraId="254A065D" w14:textId="7E1B98AD" w:rsidR="00D0128D" w:rsidRPr="004F5FB0" w:rsidRDefault="00D0128D" w:rsidP="00D0128D">
      <w:pPr>
        <w:pStyle w:val="ListParagraph"/>
        <w:numPr>
          <w:ilvl w:val="0"/>
          <w:numId w:val="6"/>
        </w:numPr>
        <w:rPr>
          <w:rFonts w:ascii="Verdana" w:hAnsi="Verdana" w:cs="David"/>
          <w:b/>
          <w:sz w:val="28"/>
          <w:szCs w:val="24"/>
        </w:rPr>
      </w:pPr>
      <w:r w:rsidRPr="004F5FB0">
        <w:rPr>
          <w:rFonts w:ascii="Verdana" w:hAnsi="Verdana" w:cs="David"/>
          <w:b/>
          <w:sz w:val="28"/>
          <w:szCs w:val="24"/>
        </w:rPr>
        <w:t>Can a user be deleted?</w:t>
      </w:r>
    </w:p>
    <w:p w14:paraId="27B2C026" w14:textId="77777777" w:rsidR="00C56EB9" w:rsidRDefault="00D0128D" w:rsidP="00D0128D">
      <w:pPr>
        <w:pStyle w:val="ListParagraph"/>
        <w:numPr>
          <w:ilvl w:val="1"/>
          <w:numId w:val="6"/>
        </w:numPr>
        <w:rPr>
          <w:rFonts w:ascii="Verdana" w:hAnsi="Verdana" w:cs="David"/>
          <w:sz w:val="28"/>
          <w:szCs w:val="24"/>
        </w:rPr>
      </w:pPr>
      <w:r w:rsidRPr="003131A7">
        <w:rPr>
          <w:rFonts w:ascii="Verdana" w:hAnsi="Verdana" w:cs="David"/>
          <w:sz w:val="28"/>
          <w:szCs w:val="24"/>
        </w:rPr>
        <w:t xml:space="preserve">No. Because most activities are tracked by user, all users stay in the system in order to maintain </w:t>
      </w:r>
      <w:r w:rsidR="00F0277A">
        <w:rPr>
          <w:rFonts w:ascii="Verdana" w:hAnsi="Verdana" w:cs="David"/>
          <w:sz w:val="28"/>
          <w:szCs w:val="24"/>
        </w:rPr>
        <w:t xml:space="preserve">activity </w:t>
      </w:r>
      <w:r w:rsidRPr="003131A7">
        <w:rPr>
          <w:rFonts w:ascii="Verdana" w:hAnsi="Verdana" w:cs="David"/>
          <w:sz w:val="28"/>
          <w:szCs w:val="24"/>
        </w:rPr>
        <w:t>record</w:t>
      </w:r>
      <w:r w:rsidR="00F0277A">
        <w:rPr>
          <w:rFonts w:ascii="Verdana" w:hAnsi="Verdana" w:cs="David"/>
          <w:sz w:val="28"/>
          <w:szCs w:val="24"/>
        </w:rPr>
        <w:t>s</w:t>
      </w:r>
      <w:r w:rsidRPr="003131A7">
        <w:rPr>
          <w:rFonts w:ascii="Verdana" w:hAnsi="Verdana" w:cs="David"/>
          <w:sz w:val="28"/>
          <w:szCs w:val="24"/>
        </w:rPr>
        <w:t>. However, a u</w:t>
      </w:r>
      <w:r w:rsidR="00997604" w:rsidRPr="003131A7">
        <w:rPr>
          <w:rFonts w:ascii="Verdana" w:hAnsi="Verdana" w:cs="David"/>
          <w:sz w:val="28"/>
          <w:szCs w:val="24"/>
        </w:rPr>
        <w:t>ser can be inactivated by removing all roles assigned to the user</w:t>
      </w:r>
      <w:r w:rsidR="00C37937">
        <w:rPr>
          <w:rFonts w:ascii="Verdana" w:hAnsi="Verdana" w:cs="David"/>
          <w:sz w:val="28"/>
          <w:szCs w:val="24"/>
        </w:rPr>
        <w:t>.</w:t>
      </w:r>
    </w:p>
    <w:p w14:paraId="60118444" w14:textId="748DDC0D" w:rsidR="00886598" w:rsidRDefault="00886598" w:rsidP="00886598">
      <w:pPr>
        <w:pStyle w:val="ListParagraph"/>
        <w:numPr>
          <w:ilvl w:val="0"/>
          <w:numId w:val="6"/>
        </w:numPr>
        <w:rPr>
          <w:rFonts w:ascii="Verdana" w:hAnsi="Verdana" w:cs="David"/>
          <w:b/>
          <w:sz w:val="28"/>
          <w:szCs w:val="24"/>
        </w:rPr>
      </w:pPr>
      <w:r w:rsidRPr="00886598">
        <w:rPr>
          <w:rFonts w:ascii="Verdana" w:hAnsi="Verdana" w:cs="David"/>
          <w:b/>
          <w:sz w:val="28"/>
          <w:szCs w:val="24"/>
        </w:rPr>
        <w:t>Why didn’t a new user get an email to set a password?</w:t>
      </w:r>
    </w:p>
    <w:p w14:paraId="3CDDA1D8" w14:textId="1D96B310" w:rsidR="00671296" w:rsidRDefault="00671296" w:rsidP="00886598">
      <w:pPr>
        <w:pStyle w:val="ListParagraph"/>
        <w:numPr>
          <w:ilvl w:val="1"/>
          <w:numId w:val="6"/>
        </w:numPr>
        <w:rPr>
          <w:rFonts w:ascii="Verdana" w:hAnsi="Verdana" w:cs="David"/>
          <w:sz w:val="28"/>
          <w:szCs w:val="24"/>
        </w:rPr>
      </w:pPr>
      <w:r>
        <w:rPr>
          <w:rFonts w:ascii="Verdana" w:hAnsi="Verdana" w:cs="David"/>
          <w:sz w:val="28"/>
          <w:szCs w:val="24"/>
        </w:rPr>
        <w:t>If the email address for a new user is correct, it could be that the email was routed to a junk folder. Have the user check there.</w:t>
      </w:r>
    </w:p>
    <w:p w14:paraId="279404EE" w14:textId="39602D40" w:rsidR="00886598" w:rsidRDefault="00A73E2D" w:rsidP="00886598">
      <w:pPr>
        <w:pStyle w:val="ListParagraph"/>
        <w:numPr>
          <w:ilvl w:val="1"/>
          <w:numId w:val="6"/>
        </w:numPr>
        <w:rPr>
          <w:rFonts w:ascii="Verdana" w:hAnsi="Verdana" w:cs="David"/>
          <w:sz w:val="28"/>
          <w:szCs w:val="24"/>
        </w:rPr>
      </w:pPr>
      <w:r>
        <w:rPr>
          <w:rFonts w:ascii="Verdana" w:hAnsi="Verdana" w:cs="David"/>
          <w:sz w:val="28"/>
          <w:szCs w:val="24"/>
        </w:rPr>
        <w:t>If the email address for a new user is incorrect, the password email will be sent to that incorrect address. In that case, the user access administrator will correct the email add</w:t>
      </w:r>
      <w:r w:rsidR="00671296">
        <w:rPr>
          <w:rFonts w:ascii="Verdana" w:hAnsi="Verdana" w:cs="David"/>
          <w:sz w:val="28"/>
          <w:szCs w:val="24"/>
        </w:rPr>
        <w:t>r</w:t>
      </w:r>
      <w:r>
        <w:rPr>
          <w:rFonts w:ascii="Verdana" w:hAnsi="Verdana" w:cs="David"/>
          <w:sz w:val="28"/>
          <w:szCs w:val="24"/>
        </w:rPr>
        <w:t>ess and click the link to Reset the password so that a new email will be sent.</w:t>
      </w:r>
    </w:p>
    <w:p w14:paraId="1F64B3B1" w14:textId="68206470" w:rsidR="00504E8E" w:rsidRDefault="00504E8E" w:rsidP="00E85AA9">
      <w:pPr>
        <w:pStyle w:val="ListParagraph"/>
        <w:numPr>
          <w:ilvl w:val="0"/>
          <w:numId w:val="6"/>
        </w:numPr>
        <w:rPr>
          <w:rFonts w:ascii="Verdana" w:hAnsi="Verdana" w:cs="David"/>
          <w:b/>
          <w:sz w:val="28"/>
          <w:szCs w:val="24"/>
        </w:rPr>
      </w:pPr>
      <w:r w:rsidRPr="004F5FB0">
        <w:rPr>
          <w:rFonts w:ascii="Verdana" w:hAnsi="Verdana" w:cs="David"/>
          <w:b/>
          <w:sz w:val="28"/>
          <w:szCs w:val="24"/>
        </w:rPr>
        <w:t xml:space="preserve">What are the permissions of the different </w:t>
      </w:r>
      <w:r w:rsidR="00F0277A" w:rsidRPr="004F5FB0">
        <w:rPr>
          <w:rFonts w:ascii="Verdana" w:hAnsi="Verdana" w:cs="David"/>
          <w:b/>
          <w:sz w:val="28"/>
          <w:szCs w:val="24"/>
        </w:rPr>
        <w:t>roles?</w:t>
      </w:r>
      <w:r w:rsidR="00CB6A3E">
        <w:rPr>
          <w:rFonts w:ascii="Verdana" w:hAnsi="Verdana" w:cs="David"/>
          <w:b/>
          <w:sz w:val="28"/>
          <w:szCs w:val="24"/>
        </w:rPr>
        <w:t xml:space="preserve"> </w:t>
      </w:r>
      <w:bookmarkStart w:id="0" w:name="_GoBack"/>
      <w:bookmarkEnd w:id="0"/>
    </w:p>
    <w:p w14:paraId="3F4BFC13" w14:textId="56C1FF42" w:rsidR="00CB6A3E" w:rsidRDefault="00CB6A3E" w:rsidP="00CB6A3E">
      <w:pPr>
        <w:pStyle w:val="ListParagraph"/>
        <w:numPr>
          <w:ilvl w:val="1"/>
          <w:numId w:val="6"/>
        </w:numPr>
        <w:rPr>
          <w:rFonts w:ascii="Verdana" w:hAnsi="Verdana" w:cs="David"/>
          <w:sz w:val="28"/>
          <w:szCs w:val="24"/>
        </w:rPr>
      </w:pPr>
      <w:r>
        <w:rPr>
          <w:rFonts w:ascii="Verdana" w:hAnsi="Verdana" w:cs="David"/>
          <w:sz w:val="28"/>
          <w:szCs w:val="24"/>
        </w:rPr>
        <w:t>Permissions are determined by 1) the district assigned</w:t>
      </w:r>
      <w:r w:rsidR="00C24EA1">
        <w:rPr>
          <w:rFonts w:ascii="Verdana" w:hAnsi="Verdana" w:cs="David"/>
          <w:sz w:val="28"/>
          <w:szCs w:val="24"/>
        </w:rPr>
        <w:t xml:space="preserve"> and 2) the role assigned. KDE </w:t>
      </w:r>
      <w:r w:rsidR="009033DF">
        <w:rPr>
          <w:rFonts w:ascii="Verdana" w:hAnsi="Verdana" w:cs="David"/>
          <w:sz w:val="28"/>
          <w:szCs w:val="24"/>
        </w:rPr>
        <w:t xml:space="preserve">roles </w:t>
      </w:r>
      <w:r w:rsidR="00C24EA1">
        <w:rPr>
          <w:rFonts w:ascii="Verdana" w:hAnsi="Verdana" w:cs="David"/>
          <w:sz w:val="28"/>
          <w:szCs w:val="24"/>
        </w:rPr>
        <w:t xml:space="preserve">have </w:t>
      </w:r>
      <w:r w:rsidR="00C20D5A">
        <w:rPr>
          <w:rFonts w:ascii="Verdana" w:hAnsi="Verdana" w:cs="David"/>
          <w:sz w:val="28"/>
          <w:szCs w:val="24"/>
        </w:rPr>
        <w:t>access</w:t>
      </w:r>
      <w:r w:rsidR="00C24EA1">
        <w:rPr>
          <w:rFonts w:ascii="Verdana" w:hAnsi="Verdana" w:cs="David"/>
          <w:sz w:val="28"/>
          <w:szCs w:val="24"/>
        </w:rPr>
        <w:t xml:space="preserve"> to all districts. District </w:t>
      </w:r>
      <w:r w:rsidR="009033DF">
        <w:rPr>
          <w:rFonts w:ascii="Verdana" w:hAnsi="Verdana" w:cs="David"/>
          <w:sz w:val="28"/>
          <w:szCs w:val="24"/>
        </w:rPr>
        <w:t>roles have permissions only for the district to which they are assigned.</w:t>
      </w:r>
      <w:r w:rsidR="00071C4E">
        <w:rPr>
          <w:rFonts w:ascii="Verdana" w:hAnsi="Verdana" w:cs="David"/>
          <w:sz w:val="28"/>
          <w:szCs w:val="24"/>
        </w:rPr>
        <w:t xml:space="preserve"> </w:t>
      </w:r>
    </w:p>
    <w:tbl>
      <w:tblPr>
        <w:tblW w:w="13770" w:type="dxa"/>
        <w:tblInd w:w="180" w:type="dxa"/>
        <w:tblLook w:val="04A0" w:firstRow="1" w:lastRow="0" w:firstColumn="1" w:lastColumn="0" w:noHBand="0" w:noVBand="1"/>
      </w:tblPr>
      <w:tblGrid>
        <w:gridCol w:w="2720"/>
        <w:gridCol w:w="2140"/>
        <w:gridCol w:w="2610"/>
        <w:gridCol w:w="2250"/>
        <w:gridCol w:w="2160"/>
        <w:gridCol w:w="1890"/>
      </w:tblGrid>
      <w:tr w:rsidR="006F035A" w:rsidRPr="00A851E4" w14:paraId="6496C805" w14:textId="77777777" w:rsidTr="00C95EC0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5B9BD5" w:fill="5B9BD5"/>
            <w:hideMark/>
          </w:tcPr>
          <w:p w14:paraId="55165A8F" w14:textId="77777777" w:rsidR="00A851E4" w:rsidRPr="00A851E4" w:rsidRDefault="00A851E4" w:rsidP="00A851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A851E4">
              <w:rPr>
                <w:rFonts w:ascii="Calibri" w:eastAsia="Times New Roman" w:hAnsi="Calibri" w:cs="Times New Roman"/>
                <w:b/>
                <w:bCs/>
                <w:color w:val="FFFFFF"/>
              </w:rPr>
              <w:t>Role</w:t>
            </w:r>
          </w:p>
        </w:tc>
        <w:tc>
          <w:tcPr>
            <w:tcW w:w="214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5B9BD5" w:fill="5B9BD5"/>
            <w:hideMark/>
          </w:tcPr>
          <w:p w14:paraId="559CF2BE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A851E4">
              <w:rPr>
                <w:rFonts w:ascii="Calibri" w:eastAsia="Times New Roman" w:hAnsi="Calibri" w:cs="Times New Roman"/>
                <w:b/>
                <w:bCs/>
                <w:color w:val="FFFFFF"/>
              </w:rPr>
              <w:t>User Access Administration</w:t>
            </w:r>
          </w:p>
        </w:tc>
        <w:tc>
          <w:tcPr>
            <w:tcW w:w="261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5B9BD5" w:fill="5B9BD5"/>
            <w:hideMark/>
          </w:tcPr>
          <w:p w14:paraId="01195837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A851E4">
              <w:rPr>
                <w:rFonts w:ascii="Calibri" w:eastAsia="Times New Roman" w:hAnsi="Calibri" w:cs="Times New Roman"/>
                <w:b/>
                <w:bCs/>
                <w:color w:val="FFFFFF"/>
              </w:rPr>
              <w:t>Consolidated Funding Application</w:t>
            </w:r>
          </w:p>
        </w:tc>
        <w:tc>
          <w:tcPr>
            <w:tcW w:w="225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5B9BD5" w:fill="5B9BD5"/>
            <w:hideMark/>
          </w:tcPr>
          <w:p w14:paraId="4459ECC1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A851E4">
              <w:rPr>
                <w:rFonts w:ascii="Calibri" w:eastAsia="Times New Roman" w:hAnsi="Calibri" w:cs="Times New Roman"/>
                <w:b/>
                <w:bCs/>
                <w:color w:val="FFFFFF"/>
              </w:rPr>
              <w:t>Perkins Funding Application</w:t>
            </w:r>
          </w:p>
        </w:tc>
        <w:tc>
          <w:tcPr>
            <w:tcW w:w="216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5B9BD5" w:fill="5B9BD5"/>
            <w:hideMark/>
          </w:tcPr>
          <w:p w14:paraId="48DC797D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A851E4">
              <w:rPr>
                <w:rFonts w:ascii="Calibri" w:eastAsia="Times New Roman" w:hAnsi="Calibri" w:cs="Times New Roman"/>
                <w:b/>
                <w:bCs/>
                <w:color w:val="FFFFFF"/>
              </w:rPr>
              <w:t>Planning Tool CDIP</w:t>
            </w:r>
          </w:p>
        </w:tc>
        <w:tc>
          <w:tcPr>
            <w:tcW w:w="189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5B9BD5" w:fill="5B9BD5"/>
            <w:hideMark/>
          </w:tcPr>
          <w:p w14:paraId="4D2D7964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A851E4">
              <w:rPr>
                <w:rFonts w:ascii="Calibri" w:eastAsia="Times New Roman" w:hAnsi="Calibri" w:cs="Times New Roman"/>
                <w:b/>
                <w:bCs/>
                <w:color w:val="FFFFFF"/>
              </w:rPr>
              <w:t>Planning Tool CSIP</w:t>
            </w:r>
          </w:p>
        </w:tc>
      </w:tr>
      <w:tr w:rsidR="006F035A" w:rsidRPr="00A851E4" w14:paraId="51875E91" w14:textId="77777777" w:rsidTr="00C95EC0">
        <w:trPr>
          <w:trHeight w:val="300"/>
        </w:trPr>
        <w:tc>
          <w:tcPr>
            <w:tcW w:w="27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078447BA" w14:textId="77777777" w:rsidR="00A851E4" w:rsidRPr="00A851E4" w:rsidRDefault="00A851E4" w:rsidP="00A8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User Access Administrator</w:t>
            </w:r>
          </w:p>
        </w:tc>
        <w:tc>
          <w:tcPr>
            <w:tcW w:w="2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78C07139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Edit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09C4A2ED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57AB2474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5BA2657C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hideMark/>
          </w:tcPr>
          <w:p w14:paraId="001C1CBE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</w:tr>
      <w:tr w:rsidR="006F035A" w:rsidRPr="00A851E4" w14:paraId="1B01D4B7" w14:textId="77777777" w:rsidTr="00C95EC0">
        <w:trPr>
          <w:trHeight w:val="300"/>
        </w:trPr>
        <w:tc>
          <w:tcPr>
            <w:tcW w:w="27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5143CDB2" w14:textId="77777777" w:rsidR="00A851E4" w:rsidRPr="00A851E4" w:rsidRDefault="00A851E4" w:rsidP="00A8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District Data View</w:t>
            </w:r>
          </w:p>
        </w:tc>
        <w:tc>
          <w:tcPr>
            <w:tcW w:w="2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313718E8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29C33DB2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42229F18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453E35DC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hideMark/>
          </w:tcPr>
          <w:p w14:paraId="7EA5001A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</w:tr>
      <w:tr w:rsidR="006F035A" w:rsidRPr="00A851E4" w14:paraId="23C12957" w14:textId="77777777" w:rsidTr="00C95EC0">
        <w:trPr>
          <w:trHeight w:val="300"/>
        </w:trPr>
        <w:tc>
          <w:tcPr>
            <w:tcW w:w="27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304A4048" w14:textId="77777777" w:rsidR="00A851E4" w:rsidRPr="00A851E4" w:rsidRDefault="00A851E4" w:rsidP="00A8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District Consolidated Update</w:t>
            </w:r>
          </w:p>
        </w:tc>
        <w:tc>
          <w:tcPr>
            <w:tcW w:w="2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2B90CECB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6D5A03E8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Edit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3154C408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1BF13E5A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hideMark/>
          </w:tcPr>
          <w:p w14:paraId="10F1B533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</w:tr>
      <w:tr w:rsidR="006F035A" w:rsidRPr="00A851E4" w14:paraId="7457CAB9" w14:textId="77777777" w:rsidTr="00C95EC0">
        <w:trPr>
          <w:trHeight w:val="300"/>
        </w:trPr>
        <w:tc>
          <w:tcPr>
            <w:tcW w:w="27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445BB0D8" w14:textId="77777777" w:rsidR="00A851E4" w:rsidRPr="00A851E4" w:rsidRDefault="00A851E4" w:rsidP="00A8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District Consolidated Director</w:t>
            </w:r>
          </w:p>
        </w:tc>
        <w:tc>
          <w:tcPr>
            <w:tcW w:w="2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0C9C17D4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5B4ACCD2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Edit and Mark Completed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5FA085F4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2C3FD089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hideMark/>
          </w:tcPr>
          <w:p w14:paraId="272FEB04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</w:tr>
      <w:tr w:rsidR="006F035A" w:rsidRPr="00A851E4" w14:paraId="52C09C4E" w14:textId="77777777" w:rsidTr="00C95EC0">
        <w:trPr>
          <w:trHeight w:val="300"/>
        </w:trPr>
        <w:tc>
          <w:tcPr>
            <w:tcW w:w="27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670905FA" w14:textId="74EC7437" w:rsidR="00A851E4" w:rsidRPr="00A851E4" w:rsidRDefault="006F035A" w:rsidP="00A8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District</w:t>
            </w:r>
            <w:r w:rsidR="00A851E4" w:rsidRPr="00A851E4">
              <w:rPr>
                <w:rFonts w:ascii="Calibri" w:eastAsia="Times New Roman" w:hAnsi="Calibri" w:cs="Times New Roman"/>
                <w:color w:val="000000"/>
              </w:rPr>
              <w:t xml:space="preserve"> Perkins Update</w:t>
            </w:r>
          </w:p>
        </w:tc>
        <w:tc>
          <w:tcPr>
            <w:tcW w:w="2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603741E0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42E72A75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39549C8D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Edit</w:t>
            </w: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7E06A316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hideMark/>
          </w:tcPr>
          <w:p w14:paraId="5FAB8956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</w:tr>
      <w:tr w:rsidR="006F035A" w:rsidRPr="00A851E4" w14:paraId="12CDBF38" w14:textId="77777777" w:rsidTr="00C95EC0">
        <w:trPr>
          <w:trHeight w:val="300"/>
        </w:trPr>
        <w:tc>
          <w:tcPr>
            <w:tcW w:w="27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42394409" w14:textId="77777777" w:rsidR="00A851E4" w:rsidRPr="00A851E4" w:rsidRDefault="00A851E4" w:rsidP="00A8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District Perkins Director</w:t>
            </w:r>
          </w:p>
        </w:tc>
        <w:tc>
          <w:tcPr>
            <w:tcW w:w="2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29F3F619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0F34D4FB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78DB67FD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Edit and Mark Completed</w:t>
            </w: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143147B4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hideMark/>
          </w:tcPr>
          <w:p w14:paraId="4198825B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</w:tr>
      <w:tr w:rsidR="006F035A" w:rsidRPr="00A851E4" w14:paraId="351002AF" w14:textId="77777777" w:rsidTr="00C95EC0">
        <w:trPr>
          <w:trHeight w:val="300"/>
        </w:trPr>
        <w:tc>
          <w:tcPr>
            <w:tcW w:w="27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7A2D78DE" w14:textId="77777777" w:rsidR="00A851E4" w:rsidRPr="00A851E4" w:rsidRDefault="00A851E4" w:rsidP="00A8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District Finance Officer</w:t>
            </w:r>
          </w:p>
        </w:tc>
        <w:tc>
          <w:tcPr>
            <w:tcW w:w="2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3D82DF53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60BE4499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Edit and Give Finance Officer Approval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7E5A8C6D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Edit and Give Finance Officer Approval</w:t>
            </w: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72CA328C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hideMark/>
          </w:tcPr>
          <w:p w14:paraId="520215ED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</w:tr>
      <w:tr w:rsidR="006F035A" w:rsidRPr="00A851E4" w14:paraId="34FBED40" w14:textId="77777777" w:rsidTr="00C95EC0">
        <w:trPr>
          <w:trHeight w:val="300"/>
        </w:trPr>
        <w:tc>
          <w:tcPr>
            <w:tcW w:w="27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4243C865" w14:textId="77777777" w:rsidR="00A851E4" w:rsidRPr="00A851E4" w:rsidRDefault="00A851E4" w:rsidP="00A8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District Superintendent</w:t>
            </w:r>
          </w:p>
        </w:tc>
        <w:tc>
          <w:tcPr>
            <w:tcW w:w="2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3D6B95D8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6360606D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Edit and Give Superintendent Approval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03601117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Edit and Give Superintendent Approval</w:t>
            </w: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177C4A84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hideMark/>
          </w:tcPr>
          <w:p w14:paraId="16437569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</w:tr>
      <w:tr w:rsidR="006F035A" w:rsidRPr="00A851E4" w14:paraId="069A95EA" w14:textId="77777777" w:rsidTr="00C95EC0">
        <w:trPr>
          <w:trHeight w:val="300"/>
        </w:trPr>
        <w:tc>
          <w:tcPr>
            <w:tcW w:w="27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3FC97B41" w14:textId="77777777" w:rsidR="00A851E4" w:rsidRPr="00A851E4" w:rsidRDefault="00A851E4" w:rsidP="00A8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District Plan Data Entry</w:t>
            </w:r>
          </w:p>
        </w:tc>
        <w:tc>
          <w:tcPr>
            <w:tcW w:w="2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2F8A3FA3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65B80D94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60EDDDE6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2066B96B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Edit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hideMark/>
          </w:tcPr>
          <w:p w14:paraId="1FE3F0D3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</w:tr>
      <w:tr w:rsidR="006F035A" w:rsidRPr="00A851E4" w14:paraId="5B13140D" w14:textId="77777777" w:rsidTr="00C95EC0">
        <w:trPr>
          <w:trHeight w:val="600"/>
        </w:trPr>
        <w:tc>
          <w:tcPr>
            <w:tcW w:w="27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7375DB84" w14:textId="77777777" w:rsidR="00A851E4" w:rsidRPr="00A851E4" w:rsidRDefault="00A851E4" w:rsidP="00A8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District Plan Submitter</w:t>
            </w:r>
          </w:p>
        </w:tc>
        <w:tc>
          <w:tcPr>
            <w:tcW w:w="2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0B7348EC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60C143D9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7154CBEC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hideMark/>
          </w:tcPr>
          <w:p w14:paraId="5D2012BF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Edit and Mark Completed/Approved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hideMark/>
          </w:tcPr>
          <w:p w14:paraId="327C0686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</w:tr>
      <w:tr w:rsidR="006F035A" w:rsidRPr="00A851E4" w14:paraId="25E33B02" w14:textId="77777777" w:rsidTr="00C95EC0">
        <w:trPr>
          <w:trHeight w:val="300"/>
        </w:trPr>
        <w:tc>
          <w:tcPr>
            <w:tcW w:w="27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05F51A9B" w14:textId="77777777" w:rsidR="00A851E4" w:rsidRPr="00A851E4" w:rsidRDefault="00A851E4" w:rsidP="00A8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School Plan Data Entry</w:t>
            </w:r>
          </w:p>
        </w:tc>
        <w:tc>
          <w:tcPr>
            <w:tcW w:w="2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270A64A8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54C44B49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09890996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hideMark/>
          </w:tcPr>
          <w:p w14:paraId="69417FB4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hideMark/>
          </w:tcPr>
          <w:p w14:paraId="10CD0FC9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Edit</w:t>
            </w:r>
          </w:p>
        </w:tc>
      </w:tr>
      <w:tr w:rsidR="006F035A" w:rsidRPr="00A851E4" w14:paraId="21F48097" w14:textId="77777777" w:rsidTr="00C95EC0">
        <w:trPr>
          <w:trHeight w:val="600"/>
        </w:trPr>
        <w:tc>
          <w:tcPr>
            <w:tcW w:w="272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DEBF7" w:fill="DDEBF7"/>
            <w:hideMark/>
          </w:tcPr>
          <w:p w14:paraId="195B7CEB" w14:textId="77777777" w:rsidR="00A851E4" w:rsidRPr="00A851E4" w:rsidRDefault="00A851E4" w:rsidP="00A8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School Plan Submitter</w:t>
            </w:r>
          </w:p>
        </w:tc>
        <w:tc>
          <w:tcPr>
            <w:tcW w:w="214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DEBF7" w:fill="DDEBF7"/>
            <w:hideMark/>
          </w:tcPr>
          <w:p w14:paraId="65D3F7E5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DEBF7" w:fill="DDEBF7"/>
            <w:hideMark/>
          </w:tcPr>
          <w:p w14:paraId="0FD9F2B2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DEBF7" w:fill="DDEBF7"/>
            <w:hideMark/>
          </w:tcPr>
          <w:p w14:paraId="37405CB9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DEBF7" w:fill="DDEBF7"/>
            <w:hideMark/>
          </w:tcPr>
          <w:p w14:paraId="3B31F8AE" w14:textId="77777777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View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DEBF7" w:fill="DDEBF7"/>
            <w:hideMark/>
          </w:tcPr>
          <w:p w14:paraId="071DEC07" w14:textId="01929621" w:rsidR="00A851E4" w:rsidRPr="00A851E4" w:rsidRDefault="00A851E4" w:rsidP="00A8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51E4">
              <w:rPr>
                <w:rFonts w:ascii="Calibri" w:eastAsia="Times New Roman" w:hAnsi="Calibri" w:cs="Times New Roman"/>
                <w:color w:val="000000"/>
              </w:rPr>
              <w:t>Edit and Mark Completed</w:t>
            </w:r>
          </w:p>
        </w:tc>
      </w:tr>
    </w:tbl>
    <w:p w14:paraId="4E02F250" w14:textId="459717A6" w:rsidR="00A526E5" w:rsidRPr="00CB6A3E" w:rsidRDefault="006F035A" w:rsidP="00BC77B6">
      <w:pPr>
        <w:pStyle w:val="ListParagraph"/>
        <w:ind w:left="1710"/>
        <w:rPr>
          <w:rFonts w:ascii="Verdana" w:hAnsi="Verdana" w:cs="David"/>
          <w:sz w:val="28"/>
          <w:szCs w:val="24"/>
        </w:rPr>
      </w:pPr>
      <w:r>
        <w:rPr>
          <w:rFonts w:ascii="Verdana" w:hAnsi="Verdana" w:cs="David"/>
          <w:sz w:val="28"/>
          <w:szCs w:val="24"/>
        </w:rPr>
        <w:t>Note: Approved plans and grant applications are visible to anyone</w:t>
      </w:r>
      <w:r w:rsidR="000B2EAC">
        <w:rPr>
          <w:rFonts w:ascii="Verdana" w:hAnsi="Verdana" w:cs="David"/>
          <w:sz w:val="28"/>
          <w:szCs w:val="24"/>
        </w:rPr>
        <w:t>, including the public.</w:t>
      </w:r>
    </w:p>
    <w:p w14:paraId="0AF26CC7" w14:textId="77777777" w:rsidR="0070715F" w:rsidRDefault="0070715F" w:rsidP="0070715F">
      <w:pPr>
        <w:pStyle w:val="ListParagraph"/>
        <w:ind w:left="990"/>
        <w:rPr>
          <w:rFonts w:ascii="Verdana" w:hAnsi="Verdana" w:cs="David"/>
          <w:b/>
          <w:sz w:val="28"/>
          <w:szCs w:val="24"/>
        </w:rPr>
      </w:pPr>
    </w:p>
    <w:p w14:paraId="05715574" w14:textId="77777777" w:rsidR="00C24EA1" w:rsidRDefault="00C24EA1" w:rsidP="00C24EA1">
      <w:pPr>
        <w:pStyle w:val="ListParagraph"/>
        <w:numPr>
          <w:ilvl w:val="0"/>
          <w:numId w:val="6"/>
        </w:numPr>
        <w:rPr>
          <w:rFonts w:ascii="Verdana" w:hAnsi="Verdana" w:cs="David"/>
          <w:b/>
          <w:sz w:val="28"/>
          <w:szCs w:val="24"/>
        </w:rPr>
      </w:pPr>
      <w:r w:rsidRPr="004F5FB0">
        <w:rPr>
          <w:rFonts w:ascii="Verdana" w:hAnsi="Verdana" w:cs="David"/>
          <w:b/>
          <w:sz w:val="28"/>
          <w:szCs w:val="24"/>
        </w:rPr>
        <w:lastRenderedPageBreak/>
        <w:t>Can a user work in multiple districts?</w:t>
      </w:r>
    </w:p>
    <w:p w14:paraId="67E7FD82" w14:textId="7BC1D697" w:rsidR="00C24EA1" w:rsidRPr="00F91E03" w:rsidRDefault="00C24EA1" w:rsidP="00C24EA1">
      <w:pPr>
        <w:pStyle w:val="ListParagraph"/>
        <w:numPr>
          <w:ilvl w:val="1"/>
          <w:numId w:val="6"/>
        </w:numPr>
        <w:rPr>
          <w:rFonts w:ascii="Verdana" w:hAnsi="Verdana" w:cs="David"/>
          <w:sz w:val="28"/>
          <w:szCs w:val="24"/>
        </w:rPr>
      </w:pPr>
      <w:r>
        <w:rPr>
          <w:rFonts w:ascii="Verdana" w:hAnsi="Verdana" w:cs="David"/>
          <w:sz w:val="28"/>
          <w:szCs w:val="24"/>
        </w:rPr>
        <w:t>Yes. A KDE User</w:t>
      </w:r>
      <w:r w:rsidR="00BC77B6">
        <w:rPr>
          <w:rFonts w:ascii="Verdana" w:hAnsi="Verdana" w:cs="David"/>
          <w:sz w:val="28"/>
          <w:szCs w:val="24"/>
        </w:rPr>
        <w:t xml:space="preserve"> Access</w:t>
      </w:r>
      <w:r>
        <w:rPr>
          <w:rFonts w:ascii="Verdana" w:hAnsi="Verdana" w:cs="David"/>
          <w:sz w:val="28"/>
          <w:szCs w:val="24"/>
        </w:rPr>
        <w:t xml:space="preserve"> administrator can assign a user to multiple districts by choosing the districts and the roles. District User Administrators can </w:t>
      </w:r>
      <w:r w:rsidR="00701141">
        <w:rPr>
          <w:rFonts w:ascii="Verdana" w:hAnsi="Verdana" w:cs="David"/>
          <w:sz w:val="28"/>
          <w:szCs w:val="24"/>
        </w:rPr>
        <w:t xml:space="preserve">allow someone outside the district who has a GMAP ID to have a </w:t>
      </w:r>
      <w:r>
        <w:rPr>
          <w:rFonts w:ascii="Verdana" w:hAnsi="Verdana" w:cs="David"/>
          <w:sz w:val="28"/>
          <w:szCs w:val="24"/>
        </w:rPr>
        <w:t>a role within their district.</w:t>
      </w:r>
    </w:p>
    <w:p w14:paraId="30705569" w14:textId="49F5512C" w:rsidR="00CA53A3" w:rsidRPr="003F4E3D" w:rsidRDefault="00C24EA1" w:rsidP="00C24EA1">
      <w:pPr>
        <w:pStyle w:val="ListParagraph"/>
        <w:numPr>
          <w:ilvl w:val="0"/>
          <w:numId w:val="6"/>
        </w:numPr>
        <w:rPr>
          <w:rFonts w:ascii="Verdana" w:hAnsi="Verdana" w:cs="David"/>
          <w:b/>
          <w:sz w:val="28"/>
          <w:szCs w:val="24"/>
        </w:rPr>
      </w:pPr>
      <w:r>
        <w:rPr>
          <w:rFonts w:ascii="Verdana" w:hAnsi="Verdana" w:cs="David"/>
          <w:b/>
          <w:sz w:val="28"/>
          <w:szCs w:val="24"/>
        </w:rPr>
        <w:t xml:space="preserve"> </w:t>
      </w:r>
      <w:r w:rsidR="00F06277">
        <w:rPr>
          <w:rFonts w:ascii="Verdana" w:hAnsi="Verdana" w:cs="David"/>
          <w:b/>
          <w:sz w:val="28"/>
          <w:szCs w:val="24"/>
        </w:rPr>
        <w:t>Must</w:t>
      </w:r>
      <w:r w:rsidR="003F4E3D" w:rsidRPr="003F4E3D">
        <w:rPr>
          <w:rFonts w:ascii="Verdana" w:hAnsi="Verdana" w:cs="David"/>
          <w:b/>
          <w:sz w:val="28"/>
          <w:szCs w:val="24"/>
        </w:rPr>
        <w:t xml:space="preserve"> a</w:t>
      </w:r>
      <w:r w:rsidR="0096259D" w:rsidRPr="003F4E3D">
        <w:rPr>
          <w:rFonts w:ascii="Verdana" w:hAnsi="Verdana" w:cs="David"/>
          <w:b/>
          <w:sz w:val="28"/>
          <w:szCs w:val="24"/>
        </w:rPr>
        <w:t xml:space="preserve"> person have a role to view the applications?</w:t>
      </w:r>
    </w:p>
    <w:p w14:paraId="03E8CA07" w14:textId="0B1CFA95" w:rsidR="0096259D" w:rsidRPr="00EF11E4" w:rsidRDefault="00EF11E4" w:rsidP="00EF11E4">
      <w:pPr>
        <w:pStyle w:val="ListParagraph"/>
        <w:numPr>
          <w:ilvl w:val="1"/>
          <w:numId w:val="6"/>
        </w:numPr>
        <w:rPr>
          <w:rFonts w:ascii="Verdana" w:hAnsi="Verdana" w:cs="David"/>
          <w:sz w:val="28"/>
          <w:szCs w:val="24"/>
        </w:rPr>
      </w:pPr>
      <w:r>
        <w:rPr>
          <w:rFonts w:ascii="Verdana" w:hAnsi="Verdana" w:cs="David"/>
          <w:sz w:val="28"/>
          <w:szCs w:val="24"/>
        </w:rPr>
        <w:t xml:space="preserve">Anyone can view a </w:t>
      </w:r>
      <w:r w:rsidRPr="00AA7425">
        <w:rPr>
          <w:rFonts w:ascii="Verdana" w:hAnsi="Verdana" w:cs="David"/>
          <w:sz w:val="28"/>
          <w:szCs w:val="24"/>
          <w:u w:val="single"/>
        </w:rPr>
        <w:t>final approved</w:t>
      </w:r>
      <w:r>
        <w:rPr>
          <w:rFonts w:ascii="Verdana" w:hAnsi="Verdana" w:cs="David"/>
          <w:sz w:val="28"/>
          <w:szCs w:val="24"/>
        </w:rPr>
        <w:t xml:space="preserve"> application</w:t>
      </w:r>
      <w:r w:rsidR="00AA7425">
        <w:rPr>
          <w:rFonts w:ascii="Verdana" w:hAnsi="Verdana" w:cs="David"/>
          <w:sz w:val="28"/>
          <w:szCs w:val="24"/>
        </w:rPr>
        <w:t xml:space="preserve"> for any district</w:t>
      </w:r>
      <w:r>
        <w:rPr>
          <w:rFonts w:ascii="Verdana" w:hAnsi="Verdana" w:cs="David"/>
          <w:sz w:val="28"/>
          <w:szCs w:val="24"/>
        </w:rPr>
        <w:t xml:space="preserve"> without having a role or a user ID in the system.</w:t>
      </w:r>
      <w:r w:rsidR="00AA7425">
        <w:rPr>
          <w:rFonts w:ascii="Verdana" w:hAnsi="Verdana" w:cs="David"/>
          <w:sz w:val="28"/>
          <w:szCs w:val="24"/>
        </w:rPr>
        <w:t xml:space="preserve"> However, a </w:t>
      </w:r>
      <w:r w:rsidR="00A659A5">
        <w:rPr>
          <w:rFonts w:ascii="Verdana" w:hAnsi="Verdana" w:cs="David"/>
          <w:sz w:val="28"/>
          <w:szCs w:val="24"/>
        </w:rPr>
        <w:t xml:space="preserve">person must have a </w:t>
      </w:r>
      <w:r w:rsidR="00AA7425">
        <w:rPr>
          <w:rFonts w:ascii="Verdana" w:hAnsi="Verdana" w:cs="David"/>
          <w:sz w:val="28"/>
          <w:szCs w:val="24"/>
        </w:rPr>
        <w:t>user</w:t>
      </w:r>
      <w:r w:rsidR="00A659A5">
        <w:rPr>
          <w:rFonts w:ascii="Verdana" w:hAnsi="Verdana" w:cs="David"/>
          <w:sz w:val="28"/>
          <w:szCs w:val="24"/>
        </w:rPr>
        <w:t xml:space="preserve"> ID and appropriate role</w:t>
      </w:r>
      <w:r w:rsidR="00AA7425">
        <w:rPr>
          <w:rFonts w:ascii="Verdana" w:hAnsi="Verdana" w:cs="David"/>
          <w:sz w:val="28"/>
          <w:szCs w:val="24"/>
        </w:rPr>
        <w:t xml:space="preserve"> to view unapproved applications.</w:t>
      </w:r>
    </w:p>
    <w:p w14:paraId="473BAD85" w14:textId="77777777" w:rsidR="00CA53A3" w:rsidRPr="003131A7" w:rsidRDefault="00CA53A3" w:rsidP="00C40359">
      <w:pPr>
        <w:ind w:left="630"/>
        <w:rPr>
          <w:rFonts w:ascii="Verdana" w:hAnsi="Verdana" w:cs="David"/>
          <w:sz w:val="28"/>
          <w:szCs w:val="24"/>
        </w:rPr>
      </w:pPr>
    </w:p>
    <w:p w14:paraId="5185550B" w14:textId="53585DB0" w:rsidR="00CF55F1" w:rsidRDefault="00CF55F1">
      <w:pPr>
        <w:rPr>
          <w:rFonts w:ascii="Verdana" w:hAnsi="Verdana" w:cs="David"/>
          <w:sz w:val="28"/>
          <w:szCs w:val="24"/>
        </w:rPr>
      </w:pPr>
      <w:r>
        <w:rPr>
          <w:rFonts w:ascii="Verdana" w:hAnsi="Verdana" w:cs="David"/>
          <w:sz w:val="28"/>
          <w:szCs w:val="24"/>
        </w:rPr>
        <w:br w:type="page"/>
      </w:r>
    </w:p>
    <w:p w14:paraId="000F118B" w14:textId="77777777" w:rsidR="00C40359" w:rsidRPr="003131A7" w:rsidRDefault="00C40359" w:rsidP="00C40359">
      <w:pPr>
        <w:ind w:left="630"/>
        <w:rPr>
          <w:rFonts w:ascii="Verdana" w:hAnsi="Verdana" w:cs="David"/>
          <w:sz w:val="28"/>
          <w:szCs w:val="24"/>
        </w:rPr>
      </w:pPr>
    </w:p>
    <w:p w14:paraId="06AE37D9" w14:textId="454D602D" w:rsidR="000F1DC5" w:rsidRPr="003131A7" w:rsidRDefault="000F1DC5" w:rsidP="000F1DC5">
      <w:pPr>
        <w:rPr>
          <w:rFonts w:ascii="Verdana" w:hAnsi="Verdana" w:cs="David"/>
          <w:sz w:val="24"/>
        </w:rPr>
      </w:pPr>
    </w:p>
    <w:tbl>
      <w:tblPr>
        <w:tblStyle w:val="TableGrid"/>
        <w:tblW w:w="19440" w:type="dxa"/>
        <w:tblInd w:w="625" w:type="dxa"/>
        <w:tblLayout w:type="fixed"/>
        <w:tblLook w:val="04A0" w:firstRow="1" w:lastRow="0" w:firstColumn="1" w:lastColumn="0" w:noHBand="0" w:noVBand="1"/>
      </w:tblPr>
      <w:tblGrid>
        <w:gridCol w:w="5550"/>
        <w:gridCol w:w="30"/>
        <w:gridCol w:w="6930"/>
        <w:gridCol w:w="6930"/>
      </w:tblGrid>
      <w:tr w:rsidR="00D51458" w:rsidRPr="003131A7" w14:paraId="74E7F252" w14:textId="2CB727C4" w:rsidTr="00920E9E">
        <w:trPr>
          <w:gridAfter w:val="1"/>
          <w:wAfter w:w="6930" w:type="dxa"/>
        </w:trPr>
        <w:tc>
          <w:tcPr>
            <w:tcW w:w="12510" w:type="dxa"/>
            <w:gridSpan w:val="3"/>
          </w:tcPr>
          <w:p w14:paraId="04448CB8" w14:textId="7BE4E84C" w:rsidR="00D51458" w:rsidRPr="00D51458" w:rsidRDefault="00D51458" w:rsidP="00D5145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David"/>
                <w:b/>
                <w:sz w:val="36"/>
                <w:szCs w:val="32"/>
              </w:rPr>
            </w:pPr>
            <w:r w:rsidRPr="00D51458">
              <w:rPr>
                <w:rFonts w:ascii="Verdana" w:hAnsi="Verdana" w:cs="David"/>
                <w:b/>
                <w:sz w:val="36"/>
                <w:szCs w:val="32"/>
              </w:rPr>
              <w:t>Creating Users</w:t>
            </w:r>
          </w:p>
        </w:tc>
      </w:tr>
      <w:tr w:rsidR="00D04D28" w:rsidRPr="003131A7" w14:paraId="4A9AA209" w14:textId="7D7F0528" w:rsidTr="00920E9E">
        <w:trPr>
          <w:cantSplit/>
        </w:trPr>
        <w:tc>
          <w:tcPr>
            <w:tcW w:w="5580" w:type="dxa"/>
            <w:gridSpan w:val="2"/>
          </w:tcPr>
          <w:p w14:paraId="0148380B" w14:textId="3123A741" w:rsidR="00D04D28" w:rsidRPr="003131A7" w:rsidRDefault="00D04D28" w:rsidP="00D04D28">
            <w:pPr>
              <w:pStyle w:val="ListParagraph"/>
              <w:numPr>
                <w:ilvl w:val="1"/>
                <w:numId w:val="4"/>
              </w:numPr>
              <w:ind w:left="517"/>
              <w:rPr>
                <w:rFonts w:ascii="Verdana" w:hAnsi="Verdana" w:cs="David"/>
                <w:sz w:val="28"/>
                <w:szCs w:val="24"/>
              </w:rPr>
            </w:pPr>
            <w:r w:rsidRPr="003131A7">
              <w:rPr>
                <w:rFonts w:ascii="Verdana" w:hAnsi="Verdana" w:cs="David"/>
                <w:sz w:val="28"/>
                <w:szCs w:val="24"/>
              </w:rPr>
              <w:t xml:space="preserve">Go to </w:t>
            </w:r>
            <w:r w:rsidRPr="003131A7">
              <w:rPr>
                <w:rFonts w:ascii="Verdana" w:hAnsi="Verdana" w:cs="David"/>
                <w:i/>
                <w:sz w:val="28"/>
                <w:szCs w:val="24"/>
              </w:rPr>
              <w:t xml:space="preserve">Administer </w:t>
            </w:r>
            <w:r w:rsidRPr="003131A7">
              <w:rPr>
                <w:rFonts w:ascii="Verdana" w:hAnsi="Verdana" w:cs="David"/>
                <w:sz w:val="28"/>
                <w:szCs w:val="24"/>
              </w:rPr>
              <w:t xml:space="preserve">on the main menu and select </w:t>
            </w:r>
            <w:r w:rsidRPr="003131A7">
              <w:rPr>
                <w:rFonts w:ascii="Verdana" w:hAnsi="Verdana" w:cs="David"/>
                <w:i/>
                <w:sz w:val="28"/>
                <w:szCs w:val="24"/>
              </w:rPr>
              <w:t>User Access</w:t>
            </w:r>
            <w:r w:rsidRPr="003131A7">
              <w:rPr>
                <w:rFonts w:ascii="Verdana" w:hAnsi="Verdana" w:cs="David"/>
                <w:sz w:val="28"/>
                <w:szCs w:val="24"/>
              </w:rPr>
              <w:t xml:space="preserve"> function. (This menu item will only appear for persons with User Access Role.)</w:t>
            </w:r>
          </w:p>
        </w:tc>
        <w:tc>
          <w:tcPr>
            <w:tcW w:w="6930" w:type="dxa"/>
          </w:tcPr>
          <w:p w14:paraId="0BF841F1" w14:textId="77777777" w:rsidR="00D04D28" w:rsidRPr="003131A7" w:rsidRDefault="00D04D28" w:rsidP="00D04D28">
            <w:pPr>
              <w:rPr>
                <w:rFonts w:ascii="Verdana" w:hAnsi="Verdana" w:cs="David"/>
                <w:sz w:val="36"/>
                <w:szCs w:val="32"/>
              </w:rPr>
            </w:pPr>
            <w:r w:rsidRPr="003131A7">
              <w:rPr>
                <w:rFonts w:ascii="Verdana" w:hAnsi="Verdana" w:cs="David"/>
                <w:noProof/>
                <w:sz w:val="24"/>
              </w:rPr>
              <w:drawing>
                <wp:inline distT="0" distB="0" distL="0" distR="0" wp14:anchorId="61D28AC5" wp14:editId="53379A03">
                  <wp:extent cx="2733364" cy="1733550"/>
                  <wp:effectExtent l="19050" t="19050" r="10160" b="190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324" cy="174176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FBCE2" w14:textId="4E066855" w:rsidR="00D04D28" w:rsidRPr="003131A7" w:rsidRDefault="00D04D28" w:rsidP="00D04D28">
            <w:pPr>
              <w:ind w:left="162"/>
              <w:rPr>
                <w:rFonts w:ascii="Verdana" w:hAnsi="Verdana" w:cs="David"/>
                <w:sz w:val="36"/>
                <w:szCs w:val="32"/>
              </w:rPr>
            </w:pPr>
          </w:p>
        </w:tc>
        <w:tc>
          <w:tcPr>
            <w:tcW w:w="6930" w:type="dxa"/>
          </w:tcPr>
          <w:p w14:paraId="0CF5BD74" w14:textId="77777777" w:rsidR="00D04D28" w:rsidRPr="003131A7" w:rsidRDefault="00D04D28" w:rsidP="00D04D28"/>
        </w:tc>
      </w:tr>
      <w:tr w:rsidR="00D04D28" w:rsidRPr="003131A7" w14:paraId="27EE0FDE" w14:textId="63970694" w:rsidTr="00920E9E">
        <w:trPr>
          <w:gridAfter w:val="1"/>
          <w:wAfter w:w="6930" w:type="dxa"/>
          <w:cantSplit/>
        </w:trPr>
        <w:tc>
          <w:tcPr>
            <w:tcW w:w="5580" w:type="dxa"/>
            <w:gridSpan w:val="2"/>
          </w:tcPr>
          <w:p w14:paraId="29471B46" w14:textId="1CFBB135" w:rsidR="00D04D28" w:rsidRPr="003131A7" w:rsidRDefault="00D04D28" w:rsidP="00D04D28">
            <w:pPr>
              <w:pStyle w:val="ListParagraph"/>
              <w:numPr>
                <w:ilvl w:val="1"/>
                <w:numId w:val="4"/>
              </w:numPr>
              <w:ind w:left="517"/>
              <w:rPr>
                <w:rFonts w:ascii="Verdana" w:hAnsi="Verdana" w:cs="David"/>
                <w:sz w:val="28"/>
                <w:szCs w:val="24"/>
              </w:rPr>
            </w:pPr>
            <w:r w:rsidRPr="003131A7">
              <w:rPr>
                <w:rFonts w:ascii="Verdana" w:hAnsi="Verdana" w:cs="David"/>
                <w:sz w:val="28"/>
                <w:szCs w:val="24"/>
              </w:rPr>
              <w:t xml:space="preserve">The </w:t>
            </w:r>
            <w:r w:rsidRPr="003131A7">
              <w:rPr>
                <w:rFonts w:ascii="Verdana" w:hAnsi="Verdana" w:cs="David"/>
                <w:i/>
                <w:sz w:val="28"/>
                <w:szCs w:val="24"/>
              </w:rPr>
              <w:t>User Access</w:t>
            </w:r>
            <w:r w:rsidRPr="003131A7">
              <w:rPr>
                <w:rFonts w:ascii="Verdana" w:hAnsi="Verdana" w:cs="David"/>
                <w:sz w:val="28"/>
                <w:szCs w:val="24"/>
              </w:rPr>
              <w:t xml:space="preserve"> </w:t>
            </w:r>
            <w:r w:rsidR="00DC3C89">
              <w:rPr>
                <w:rFonts w:ascii="Verdana" w:hAnsi="Verdana" w:cs="David"/>
                <w:sz w:val="28"/>
                <w:szCs w:val="24"/>
              </w:rPr>
              <w:t>page</w:t>
            </w:r>
            <w:r w:rsidRPr="003131A7">
              <w:rPr>
                <w:rFonts w:ascii="Verdana" w:hAnsi="Verdana" w:cs="David"/>
                <w:sz w:val="28"/>
                <w:szCs w:val="24"/>
              </w:rPr>
              <w:t xml:space="preserve"> allows you to search for an existing user and has a link to create new users. Select </w:t>
            </w:r>
            <w:r w:rsidRPr="003131A7">
              <w:rPr>
                <w:rFonts w:ascii="Verdana" w:hAnsi="Verdana" w:cs="David"/>
                <w:i/>
                <w:sz w:val="28"/>
                <w:szCs w:val="24"/>
              </w:rPr>
              <w:t>Create User</w:t>
            </w:r>
            <w:r w:rsidRPr="003131A7">
              <w:rPr>
                <w:rFonts w:ascii="Verdana" w:hAnsi="Verdana" w:cs="David"/>
                <w:sz w:val="28"/>
                <w:szCs w:val="24"/>
              </w:rPr>
              <w:t>.</w:t>
            </w:r>
          </w:p>
        </w:tc>
        <w:tc>
          <w:tcPr>
            <w:tcW w:w="6930" w:type="dxa"/>
          </w:tcPr>
          <w:p w14:paraId="1FA4AE2F" w14:textId="77777777" w:rsidR="00D04D28" w:rsidRPr="003131A7" w:rsidRDefault="00D04D28" w:rsidP="00D04D28">
            <w:pPr>
              <w:ind w:left="162"/>
              <w:rPr>
                <w:rFonts w:ascii="Verdana" w:hAnsi="Verdana" w:cs="David"/>
                <w:sz w:val="36"/>
                <w:szCs w:val="32"/>
              </w:rPr>
            </w:pPr>
          </w:p>
          <w:p w14:paraId="4D3BA13A" w14:textId="77777777" w:rsidR="00D04D28" w:rsidRPr="003131A7" w:rsidRDefault="00D04D28" w:rsidP="00D04D28">
            <w:pPr>
              <w:ind w:left="162"/>
              <w:rPr>
                <w:rFonts w:ascii="Verdana" w:hAnsi="Verdana" w:cs="David"/>
                <w:sz w:val="36"/>
                <w:szCs w:val="32"/>
              </w:rPr>
            </w:pPr>
            <w:r w:rsidRPr="003131A7">
              <w:rPr>
                <w:rFonts w:ascii="Verdana" w:hAnsi="Verdana" w:cs="David"/>
                <w:noProof/>
                <w:sz w:val="24"/>
              </w:rPr>
              <w:drawing>
                <wp:inline distT="0" distB="0" distL="0" distR="0" wp14:anchorId="7EE8CC95" wp14:editId="33FFD292">
                  <wp:extent cx="3370853" cy="2057400"/>
                  <wp:effectExtent l="19050" t="19050" r="20320" b="190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903" cy="207085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43FFBE" w14:textId="77777777" w:rsidR="00D04D28" w:rsidRPr="003131A7" w:rsidRDefault="00D04D28" w:rsidP="00D04D28">
            <w:pPr>
              <w:rPr>
                <w:rFonts w:ascii="Verdana" w:hAnsi="Verdana" w:cs="David"/>
                <w:sz w:val="36"/>
                <w:szCs w:val="32"/>
              </w:rPr>
            </w:pPr>
          </w:p>
          <w:p w14:paraId="33E4360E" w14:textId="03A50717" w:rsidR="00D04D28" w:rsidRPr="003131A7" w:rsidRDefault="00D04D28" w:rsidP="00D04D28">
            <w:pPr>
              <w:ind w:left="162"/>
              <w:rPr>
                <w:rFonts w:ascii="Verdana" w:hAnsi="Verdana" w:cs="David"/>
                <w:sz w:val="36"/>
                <w:szCs w:val="32"/>
              </w:rPr>
            </w:pPr>
          </w:p>
        </w:tc>
      </w:tr>
      <w:tr w:rsidR="00D04D28" w:rsidRPr="003131A7" w14:paraId="1C4EDCBE" w14:textId="2A0E40D9" w:rsidTr="00920E9E">
        <w:trPr>
          <w:gridAfter w:val="1"/>
          <w:wAfter w:w="6930" w:type="dxa"/>
        </w:trPr>
        <w:tc>
          <w:tcPr>
            <w:tcW w:w="5580" w:type="dxa"/>
            <w:gridSpan w:val="2"/>
          </w:tcPr>
          <w:p w14:paraId="72E37D67" w14:textId="4831D1C1" w:rsidR="00D04D28" w:rsidRPr="003131A7" w:rsidRDefault="00D04D28" w:rsidP="00D04D28">
            <w:pPr>
              <w:pStyle w:val="ListParagraph"/>
              <w:numPr>
                <w:ilvl w:val="1"/>
                <w:numId w:val="4"/>
              </w:numPr>
              <w:ind w:left="517"/>
              <w:rPr>
                <w:rFonts w:ascii="Verdana" w:hAnsi="Verdana" w:cs="David"/>
                <w:sz w:val="28"/>
                <w:szCs w:val="24"/>
              </w:rPr>
            </w:pPr>
            <w:r w:rsidRPr="003131A7">
              <w:rPr>
                <w:rFonts w:ascii="Verdana" w:hAnsi="Verdana" w:cs="David"/>
                <w:sz w:val="28"/>
                <w:szCs w:val="24"/>
              </w:rPr>
              <w:t>Enter at a minimum the email address, first name and last name.</w:t>
            </w:r>
          </w:p>
        </w:tc>
        <w:tc>
          <w:tcPr>
            <w:tcW w:w="6930" w:type="dxa"/>
          </w:tcPr>
          <w:p w14:paraId="17C87D30" w14:textId="77777777" w:rsidR="00D04D28" w:rsidRPr="003131A7" w:rsidRDefault="00D04D28" w:rsidP="00D04D28">
            <w:pPr>
              <w:ind w:left="162"/>
              <w:rPr>
                <w:rFonts w:ascii="Verdana" w:hAnsi="Verdana" w:cs="David"/>
                <w:sz w:val="36"/>
                <w:szCs w:val="32"/>
              </w:rPr>
            </w:pPr>
            <w:r w:rsidRPr="003131A7">
              <w:rPr>
                <w:rFonts w:ascii="Verdana" w:hAnsi="Verdana" w:cs="David"/>
                <w:noProof/>
                <w:sz w:val="24"/>
              </w:rPr>
              <w:drawing>
                <wp:inline distT="0" distB="0" distL="0" distR="0" wp14:anchorId="290C3474" wp14:editId="2503A472">
                  <wp:extent cx="3059492" cy="1562100"/>
                  <wp:effectExtent l="0" t="0" r="762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662" cy="15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DA7B74" w14:textId="017750C4" w:rsidR="00D04D28" w:rsidRPr="003131A7" w:rsidRDefault="00D04D28" w:rsidP="00D04D28">
            <w:pPr>
              <w:ind w:left="162"/>
              <w:rPr>
                <w:rFonts w:ascii="Verdana" w:hAnsi="Verdana" w:cs="David"/>
                <w:sz w:val="36"/>
                <w:szCs w:val="32"/>
              </w:rPr>
            </w:pPr>
          </w:p>
        </w:tc>
      </w:tr>
      <w:tr w:rsidR="00D51458" w:rsidRPr="0066424E" w14:paraId="69B24AB9" w14:textId="77777777" w:rsidTr="00920E9E">
        <w:trPr>
          <w:gridAfter w:val="1"/>
          <w:wAfter w:w="6930" w:type="dxa"/>
          <w:trHeight w:val="390"/>
        </w:trPr>
        <w:tc>
          <w:tcPr>
            <w:tcW w:w="12510" w:type="dxa"/>
            <w:gridSpan w:val="3"/>
          </w:tcPr>
          <w:p w14:paraId="19EB0F2F" w14:textId="5E63D0AA" w:rsidR="00D51458" w:rsidRPr="0066424E" w:rsidRDefault="00D51458" w:rsidP="009C24D3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David"/>
                <w:b/>
                <w:sz w:val="36"/>
                <w:szCs w:val="32"/>
              </w:rPr>
            </w:pPr>
            <w:r w:rsidRPr="00950317">
              <w:rPr>
                <w:rFonts w:ascii="Verdana" w:hAnsi="Verdana" w:cs="David"/>
                <w:b/>
                <w:sz w:val="36"/>
                <w:szCs w:val="32"/>
              </w:rPr>
              <w:t xml:space="preserve">Passwords </w:t>
            </w:r>
          </w:p>
        </w:tc>
      </w:tr>
      <w:tr w:rsidR="00D04D28" w:rsidRPr="0066424E" w14:paraId="5BEF1F32" w14:textId="77777777" w:rsidTr="00920E9E">
        <w:trPr>
          <w:gridAfter w:val="1"/>
          <w:wAfter w:w="6930" w:type="dxa"/>
          <w:trHeight w:val="2100"/>
        </w:trPr>
        <w:tc>
          <w:tcPr>
            <w:tcW w:w="5580" w:type="dxa"/>
            <w:gridSpan w:val="2"/>
          </w:tcPr>
          <w:p w14:paraId="51C89E14" w14:textId="618F157C" w:rsidR="00D04D28" w:rsidRPr="00F83EC3" w:rsidRDefault="00D04D28" w:rsidP="009C24D3">
            <w:pPr>
              <w:numPr>
                <w:ilvl w:val="0"/>
                <w:numId w:val="8"/>
              </w:numPr>
              <w:ind w:left="702" w:hanging="450"/>
              <w:rPr>
                <w:rFonts w:ascii="Verdana" w:hAnsi="Verdana" w:cs="David"/>
                <w:sz w:val="28"/>
                <w:szCs w:val="24"/>
              </w:rPr>
            </w:pPr>
            <w:r w:rsidRPr="00F83EC3">
              <w:rPr>
                <w:rFonts w:ascii="Verdana" w:hAnsi="Verdana" w:cs="David"/>
                <w:sz w:val="28"/>
                <w:szCs w:val="24"/>
              </w:rPr>
              <w:t xml:space="preserve">The GMAP system will send an email to the user’s email address </w:t>
            </w:r>
            <w:r w:rsidR="00C80CB7">
              <w:rPr>
                <w:rFonts w:ascii="Verdana" w:hAnsi="Verdana" w:cs="David"/>
                <w:sz w:val="28"/>
                <w:szCs w:val="24"/>
              </w:rPr>
              <w:t xml:space="preserve">when the user is created. It has </w:t>
            </w:r>
            <w:r w:rsidRPr="00F83EC3">
              <w:rPr>
                <w:rFonts w:ascii="Verdana" w:hAnsi="Verdana" w:cs="David"/>
                <w:sz w:val="28"/>
                <w:szCs w:val="24"/>
              </w:rPr>
              <w:t xml:space="preserve">a link that allows them to set their own password.  </w:t>
            </w:r>
          </w:p>
          <w:p w14:paraId="6CFC2E67" w14:textId="52964D8F" w:rsidR="00D04D28" w:rsidRPr="00F83EC3" w:rsidRDefault="00D04D28" w:rsidP="009C24D3">
            <w:pPr>
              <w:numPr>
                <w:ilvl w:val="0"/>
                <w:numId w:val="8"/>
              </w:numPr>
              <w:ind w:left="702" w:hanging="450"/>
              <w:rPr>
                <w:rFonts w:ascii="Verdana" w:hAnsi="Verdana" w:cs="David"/>
                <w:sz w:val="28"/>
                <w:szCs w:val="24"/>
              </w:rPr>
            </w:pPr>
            <w:r w:rsidRPr="00F83EC3">
              <w:rPr>
                <w:rFonts w:ascii="Verdana" w:hAnsi="Verdana" w:cs="David"/>
                <w:sz w:val="28"/>
                <w:szCs w:val="24"/>
              </w:rPr>
              <w:t xml:space="preserve">User access administrators can also initiate a new </w:t>
            </w:r>
            <w:r w:rsidR="00700F4D">
              <w:rPr>
                <w:rFonts w:ascii="Verdana" w:hAnsi="Verdana" w:cs="David"/>
                <w:sz w:val="28"/>
                <w:szCs w:val="24"/>
              </w:rPr>
              <w:t xml:space="preserve">email for a </w:t>
            </w:r>
            <w:r w:rsidRPr="00F83EC3">
              <w:rPr>
                <w:rFonts w:ascii="Verdana" w:hAnsi="Verdana" w:cs="David"/>
                <w:sz w:val="28"/>
                <w:szCs w:val="24"/>
              </w:rPr>
              <w:t>password by selecting</w:t>
            </w:r>
            <w:r>
              <w:rPr>
                <w:rFonts w:ascii="Verdana" w:hAnsi="Verdana" w:cs="David"/>
                <w:sz w:val="28"/>
                <w:szCs w:val="24"/>
              </w:rPr>
              <w:t xml:space="preserve"> </w:t>
            </w:r>
            <w:r w:rsidRPr="00700F4D">
              <w:rPr>
                <w:rFonts w:ascii="Verdana" w:hAnsi="Verdana" w:cs="David"/>
                <w:i/>
                <w:sz w:val="28"/>
                <w:szCs w:val="24"/>
              </w:rPr>
              <w:t>Reset Password</w:t>
            </w:r>
            <w:r>
              <w:rPr>
                <w:rFonts w:ascii="Verdana" w:hAnsi="Verdana" w:cs="David"/>
                <w:sz w:val="28"/>
                <w:szCs w:val="24"/>
              </w:rPr>
              <w:t xml:space="preserve"> for a user</w:t>
            </w:r>
            <w:r w:rsidR="00700F4D">
              <w:rPr>
                <w:rFonts w:ascii="Verdana" w:hAnsi="Verdana" w:cs="David"/>
                <w:sz w:val="28"/>
                <w:szCs w:val="24"/>
              </w:rPr>
              <w:t>.</w:t>
            </w:r>
          </w:p>
          <w:p w14:paraId="4A3C5326" w14:textId="25F1ABF9" w:rsidR="00D04D28" w:rsidRPr="00DE5BCF" w:rsidRDefault="00D04D28" w:rsidP="009C24D3">
            <w:pPr>
              <w:numPr>
                <w:ilvl w:val="0"/>
                <w:numId w:val="8"/>
              </w:numPr>
              <w:ind w:left="702" w:hanging="450"/>
              <w:rPr>
                <w:rFonts w:ascii="Verdana" w:hAnsi="Verdana" w:cs="David"/>
                <w:sz w:val="28"/>
                <w:szCs w:val="24"/>
              </w:rPr>
            </w:pPr>
            <w:r w:rsidRPr="00F83EC3">
              <w:rPr>
                <w:rFonts w:ascii="Verdana" w:hAnsi="Verdana" w:cs="David"/>
                <w:sz w:val="28"/>
                <w:szCs w:val="24"/>
              </w:rPr>
              <w:t xml:space="preserve">If an existing user needs a new password they will use the </w:t>
            </w:r>
            <w:r w:rsidRPr="00700F4D">
              <w:rPr>
                <w:rFonts w:ascii="Verdana" w:hAnsi="Verdana" w:cs="David"/>
                <w:i/>
                <w:sz w:val="28"/>
                <w:szCs w:val="24"/>
              </w:rPr>
              <w:t>Forget your password?</w:t>
            </w:r>
            <w:r w:rsidRPr="00F83EC3">
              <w:rPr>
                <w:rFonts w:ascii="Verdana" w:hAnsi="Verdana" w:cs="David"/>
                <w:sz w:val="28"/>
                <w:szCs w:val="24"/>
              </w:rPr>
              <w:t xml:space="preserve"> link on the login page and the system will send an email which will allow them to set a new password. </w:t>
            </w:r>
          </w:p>
          <w:p w14:paraId="35C39121" w14:textId="171F30EA" w:rsidR="00D04D28" w:rsidRPr="00DE5BCF" w:rsidRDefault="00D04D28" w:rsidP="009C24D3">
            <w:pPr>
              <w:numPr>
                <w:ilvl w:val="0"/>
                <w:numId w:val="8"/>
              </w:numPr>
              <w:ind w:left="702" w:hanging="450"/>
              <w:rPr>
                <w:rFonts w:ascii="Verdana" w:hAnsi="Verdana" w:cs="David"/>
                <w:sz w:val="28"/>
                <w:szCs w:val="24"/>
              </w:rPr>
            </w:pPr>
            <w:r w:rsidRPr="00DE5BCF">
              <w:rPr>
                <w:rFonts w:ascii="Verdana" w:hAnsi="Verdana" w:cs="David"/>
                <w:sz w:val="28"/>
                <w:szCs w:val="24"/>
              </w:rPr>
              <w:t>Existing users can reset their password from t</w:t>
            </w:r>
            <w:r>
              <w:rPr>
                <w:rFonts w:ascii="Verdana" w:hAnsi="Verdana" w:cs="David"/>
                <w:sz w:val="28"/>
                <w:szCs w:val="24"/>
              </w:rPr>
              <w:t>heir user profile.</w:t>
            </w:r>
          </w:p>
        </w:tc>
        <w:tc>
          <w:tcPr>
            <w:tcW w:w="6930" w:type="dxa"/>
          </w:tcPr>
          <w:p w14:paraId="42656247" w14:textId="77777777" w:rsidR="00D04D28" w:rsidRDefault="00D04D28" w:rsidP="00D04D28">
            <w:pPr>
              <w:ind w:left="270"/>
              <w:rPr>
                <w:rFonts w:ascii="Verdana" w:hAnsi="Verdana" w:cs="David"/>
                <w:b/>
                <w:sz w:val="36"/>
                <w:szCs w:val="32"/>
              </w:rPr>
            </w:pPr>
          </w:p>
          <w:p w14:paraId="467806FF" w14:textId="77777777" w:rsidR="00D04D28" w:rsidRDefault="00D04D28" w:rsidP="00D04D28">
            <w:pPr>
              <w:ind w:left="270"/>
              <w:rPr>
                <w:rFonts w:ascii="Verdana" w:hAnsi="Verdana" w:cs="David"/>
                <w:b/>
                <w:sz w:val="36"/>
                <w:szCs w:val="32"/>
              </w:rPr>
            </w:pPr>
          </w:p>
          <w:p w14:paraId="05B1503D" w14:textId="77777777" w:rsidR="00D04D28" w:rsidRDefault="00D04D28" w:rsidP="00D04D28">
            <w:pPr>
              <w:ind w:left="270"/>
              <w:rPr>
                <w:rFonts w:ascii="Verdana" w:hAnsi="Verdana" w:cs="David"/>
                <w:b/>
                <w:sz w:val="36"/>
                <w:szCs w:val="32"/>
              </w:rPr>
            </w:pPr>
          </w:p>
          <w:p w14:paraId="7E5FE157" w14:textId="77777777" w:rsidR="00D04D28" w:rsidRDefault="00D04D28" w:rsidP="00D04D28">
            <w:pPr>
              <w:ind w:left="270"/>
              <w:rPr>
                <w:rFonts w:ascii="Verdana" w:hAnsi="Verdana" w:cs="David"/>
                <w:b/>
                <w:sz w:val="36"/>
                <w:szCs w:val="32"/>
              </w:rPr>
            </w:pPr>
          </w:p>
          <w:p w14:paraId="22A430E4" w14:textId="77777777" w:rsidR="00D04D28" w:rsidRDefault="00D04D28" w:rsidP="00D04D28">
            <w:pPr>
              <w:ind w:left="270"/>
              <w:rPr>
                <w:rFonts w:ascii="Verdana" w:hAnsi="Verdana" w:cs="David"/>
                <w:b/>
                <w:sz w:val="36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9F73048" wp14:editId="48A5F20C">
                  <wp:extent cx="3781425" cy="497319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7225" cy="503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D1737C" w14:textId="77777777" w:rsidR="00D04D28" w:rsidRDefault="00D04D28" w:rsidP="00D04D28">
            <w:pPr>
              <w:ind w:left="270"/>
              <w:rPr>
                <w:rFonts w:ascii="Verdana" w:hAnsi="Verdana" w:cs="David"/>
                <w:b/>
                <w:sz w:val="36"/>
                <w:szCs w:val="32"/>
              </w:rPr>
            </w:pPr>
          </w:p>
          <w:p w14:paraId="2AA375E8" w14:textId="6A865DC8" w:rsidR="00D04D28" w:rsidRPr="0066424E" w:rsidRDefault="00D04D28" w:rsidP="00D04D28">
            <w:pPr>
              <w:ind w:left="270"/>
              <w:rPr>
                <w:rFonts w:ascii="Verdana" w:hAnsi="Verdana" w:cs="David"/>
                <w:b/>
                <w:sz w:val="36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FC8C083" wp14:editId="6CB7D3D3">
                  <wp:extent cx="3380735" cy="193357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345" cy="1939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458" w:rsidRPr="009C24D3" w14:paraId="120F93DB" w14:textId="77777777" w:rsidTr="00920E9E">
        <w:trPr>
          <w:gridAfter w:val="1"/>
          <w:wAfter w:w="6930" w:type="dxa"/>
        </w:trPr>
        <w:tc>
          <w:tcPr>
            <w:tcW w:w="12510" w:type="dxa"/>
            <w:gridSpan w:val="3"/>
          </w:tcPr>
          <w:p w14:paraId="572DC5F1" w14:textId="44CAC3BD" w:rsidR="00D51458" w:rsidRPr="003131A7" w:rsidRDefault="00D51458" w:rsidP="009C24D3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David"/>
                <w:b/>
                <w:sz w:val="36"/>
                <w:szCs w:val="32"/>
              </w:rPr>
            </w:pPr>
            <w:r w:rsidRPr="003131A7">
              <w:rPr>
                <w:rFonts w:ascii="Verdana" w:hAnsi="Verdana" w:cs="David"/>
                <w:b/>
                <w:sz w:val="36"/>
                <w:szCs w:val="32"/>
              </w:rPr>
              <w:t>Assigning Roles</w:t>
            </w:r>
          </w:p>
        </w:tc>
      </w:tr>
      <w:tr w:rsidR="00D04D28" w:rsidRPr="003131A7" w14:paraId="3987134F" w14:textId="77777777" w:rsidTr="00920E9E">
        <w:trPr>
          <w:gridAfter w:val="1"/>
          <w:wAfter w:w="6930" w:type="dxa"/>
        </w:trPr>
        <w:tc>
          <w:tcPr>
            <w:tcW w:w="5580" w:type="dxa"/>
            <w:gridSpan w:val="2"/>
          </w:tcPr>
          <w:p w14:paraId="4D4F1C81" w14:textId="7D84209F" w:rsidR="00D04D28" w:rsidRPr="003131A7" w:rsidRDefault="00D04D28" w:rsidP="00DC3C89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David"/>
                <w:sz w:val="28"/>
                <w:szCs w:val="24"/>
              </w:rPr>
            </w:pPr>
            <w:r w:rsidRPr="003131A7">
              <w:rPr>
                <w:rFonts w:ascii="Verdana" w:hAnsi="Verdana" w:cs="David"/>
                <w:sz w:val="28"/>
                <w:szCs w:val="24"/>
              </w:rPr>
              <w:t xml:space="preserve">The system next displays the Administer Roles </w:t>
            </w:r>
            <w:r w:rsidR="00DC3C89">
              <w:rPr>
                <w:rFonts w:ascii="Verdana" w:hAnsi="Verdana" w:cs="David"/>
                <w:sz w:val="28"/>
                <w:szCs w:val="24"/>
              </w:rPr>
              <w:t>page</w:t>
            </w:r>
            <w:r w:rsidRPr="003131A7">
              <w:rPr>
                <w:rFonts w:ascii="Verdana" w:hAnsi="Verdana" w:cs="David"/>
                <w:sz w:val="28"/>
                <w:szCs w:val="24"/>
              </w:rPr>
              <w:t xml:space="preserve">. Click on </w:t>
            </w:r>
            <w:r w:rsidRPr="003131A7">
              <w:rPr>
                <w:rFonts w:ascii="Verdana" w:hAnsi="Verdana" w:cs="David"/>
                <w:i/>
                <w:sz w:val="28"/>
                <w:szCs w:val="24"/>
              </w:rPr>
              <w:t>Create Role</w:t>
            </w:r>
            <w:r w:rsidRPr="003131A7">
              <w:rPr>
                <w:rFonts w:ascii="Verdana" w:hAnsi="Verdana" w:cs="David"/>
                <w:sz w:val="28"/>
                <w:szCs w:val="24"/>
              </w:rPr>
              <w:t xml:space="preserve">. </w:t>
            </w:r>
          </w:p>
        </w:tc>
        <w:tc>
          <w:tcPr>
            <w:tcW w:w="6930" w:type="dxa"/>
          </w:tcPr>
          <w:p w14:paraId="6F054DD0" w14:textId="25EA30F9" w:rsidR="00D04D28" w:rsidRPr="003131A7" w:rsidRDefault="00D04D28" w:rsidP="00D04D28">
            <w:pPr>
              <w:ind w:left="162"/>
              <w:rPr>
                <w:rFonts w:ascii="Verdana" w:hAnsi="Verdana" w:cs="David"/>
                <w:noProof/>
                <w:sz w:val="28"/>
                <w:szCs w:val="24"/>
              </w:rPr>
            </w:pPr>
            <w:r w:rsidRPr="003131A7">
              <w:rPr>
                <w:rFonts w:ascii="Verdana" w:hAnsi="Verdana" w:cs="David"/>
                <w:noProof/>
                <w:sz w:val="24"/>
              </w:rPr>
              <w:drawing>
                <wp:inline distT="0" distB="0" distL="0" distR="0" wp14:anchorId="246575A8" wp14:editId="635F8685">
                  <wp:extent cx="4263390" cy="1826260"/>
                  <wp:effectExtent l="0" t="0" r="3810" b="254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3390" cy="182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D28" w:rsidRPr="003131A7" w14:paraId="65C06883" w14:textId="77777777" w:rsidTr="00920E9E">
        <w:trPr>
          <w:gridAfter w:val="1"/>
          <w:wAfter w:w="6930" w:type="dxa"/>
        </w:trPr>
        <w:tc>
          <w:tcPr>
            <w:tcW w:w="5580" w:type="dxa"/>
            <w:gridSpan w:val="2"/>
          </w:tcPr>
          <w:p w14:paraId="587B0508" w14:textId="6670BFDC" w:rsidR="00D04D28" w:rsidRPr="003131A7" w:rsidRDefault="00D04D28" w:rsidP="009C24D3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David"/>
                <w:sz w:val="28"/>
                <w:szCs w:val="24"/>
              </w:rPr>
            </w:pPr>
            <w:r w:rsidRPr="003131A7">
              <w:rPr>
                <w:rFonts w:ascii="Verdana" w:hAnsi="Verdana" w:cs="David"/>
                <w:sz w:val="28"/>
                <w:szCs w:val="24"/>
              </w:rPr>
              <w:t xml:space="preserve">Select a role for the user using the drop down box and click on the </w:t>
            </w:r>
            <w:r w:rsidRPr="003131A7">
              <w:rPr>
                <w:rFonts w:ascii="Verdana" w:hAnsi="Verdana" w:cs="David"/>
                <w:i/>
                <w:sz w:val="28"/>
                <w:szCs w:val="24"/>
              </w:rPr>
              <w:t>Create</w:t>
            </w:r>
            <w:r w:rsidRPr="003131A7">
              <w:rPr>
                <w:rFonts w:ascii="Verdana" w:hAnsi="Verdana" w:cs="David"/>
                <w:sz w:val="28"/>
                <w:szCs w:val="24"/>
              </w:rPr>
              <w:t xml:space="preserve"> button</w:t>
            </w:r>
            <w:r w:rsidR="00DC3C89">
              <w:rPr>
                <w:rFonts w:ascii="Verdana" w:hAnsi="Verdana" w:cs="David"/>
                <w:sz w:val="28"/>
                <w:szCs w:val="24"/>
              </w:rPr>
              <w:t>.</w:t>
            </w:r>
          </w:p>
          <w:p w14:paraId="63C8D1F5" w14:textId="2CB5833E" w:rsidR="00D04D28" w:rsidRPr="003131A7" w:rsidRDefault="00D04D28" w:rsidP="009C24D3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David"/>
                <w:sz w:val="28"/>
                <w:szCs w:val="24"/>
              </w:rPr>
            </w:pPr>
            <w:r w:rsidRPr="003131A7">
              <w:rPr>
                <w:rFonts w:ascii="Verdana" w:hAnsi="Verdana" w:cs="David"/>
                <w:sz w:val="28"/>
                <w:szCs w:val="24"/>
              </w:rPr>
              <w:t xml:space="preserve">Note: for grant application users leave the school selection at </w:t>
            </w:r>
            <w:r w:rsidRPr="003131A7">
              <w:rPr>
                <w:rFonts w:ascii="Verdana" w:hAnsi="Verdana" w:cs="David"/>
                <w:i/>
                <w:sz w:val="28"/>
                <w:szCs w:val="24"/>
              </w:rPr>
              <w:t>ALL</w:t>
            </w:r>
          </w:p>
        </w:tc>
        <w:tc>
          <w:tcPr>
            <w:tcW w:w="6930" w:type="dxa"/>
          </w:tcPr>
          <w:p w14:paraId="59B827B0" w14:textId="77777777" w:rsidR="00D04D28" w:rsidRPr="003131A7" w:rsidRDefault="00D04D28" w:rsidP="00D04D28">
            <w:pPr>
              <w:ind w:left="162"/>
              <w:rPr>
                <w:rFonts w:ascii="Verdana" w:hAnsi="Verdana" w:cs="David"/>
                <w:noProof/>
                <w:sz w:val="24"/>
              </w:rPr>
            </w:pPr>
            <w:r w:rsidRPr="003131A7">
              <w:rPr>
                <w:rFonts w:ascii="Verdana" w:hAnsi="Verdana" w:cs="David"/>
                <w:noProof/>
                <w:sz w:val="24"/>
              </w:rPr>
              <w:drawing>
                <wp:inline distT="0" distB="0" distL="0" distR="0" wp14:anchorId="5AA499C1" wp14:editId="24D20C7F">
                  <wp:extent cx="3493114" cy="1733550"/>
                  <wp:effectExtent l="19050" t="19050" r="12700" b="190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1418" cy="173767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2B9A05" w14:textId="08D761C8" w:rsidR="00D04D28" w:rsidRPr="003131A7" w:rsidRDefault="00D04D28" w:rsidP="00D04D28">
            <w:pPr>
              <w:ind w:left="162"/>
              <w:rPr>
                <w:rFonts w:ascii="Verdana" w:hAnsi="Verdana" w:cs="David"/>
                <w:noProof/>
                <w:sz w:val="24"/>
              </w:rPr>
            </w:pPr>
          </w:p>
        </w:tc>
      </w:tr>
      <w:tr w:rsidR="00D04D28" w:rsidRPr="003131A7" w14:paraId="395AA84A" w14:textId="77777777" w:rsidTr="00920E9E">
        <w:trPr>
          <w:gridAfter w:val="1"/>
          <w:wAfter w:w="6930" w:type="dxa"/>
        </w:trPr>
        <w:tc>
          <w:tcPr>
            <w:tcW w:w="5580" w:type="dxa"/>
            <w:gridSpan w:val="2"/>
          </w:tcPr>
          <w:p w14:paraId="29586A35" w14:textId="40BB246A" w:rsidR="00D04D28" w:rsidRPr="003131A7" w:rsidRDefault="00D04D28" w:rsidP="009C24D3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David"/>
                <w:sz w:val="28"/>
                <w:szCs w:val="24"/>
              </w:rPr>
            </w:pPr>
            <w:r w:rsidRPr="003131A7">
              <w:rPr>
                <w:rFonts w:ascii="Verdana" w:hAnsi="Verdana" w:cs="David"/>
                <w:sz w:val="28"/>
                <w:szCs w:val="24"/>
              </w:rPr>
              <w:t xml:space="preserve">The system will return you to the </w:t>
            </w:r>
            <w:r w:rsidRPr="00DC3C89">
              <w:rPr>
                <w:rFonts w:ascii="Verdana" w:hAnsi="Verdana" w:cs="David"/>
                <w:i/>
                <w:sz w:val="28"/>
                <w:szCs w:val="24"/>
              </w:rPr>
              <w:t>Administer Role</w:t>
            </w:r>
            <w:r w:rsidRPr="003131A7">
              <w:rPr>
                <w:rFonts w:ascii="Verdana" w:hAnsi="Verdana" w:cs="David"/>
                <w:sz w:val="28"/>
                <w:szCs w:val="24"/>
              </w:rPr>
              <w:t xml:space="preserve"> </w:t>
            </w:r>
            <w:r w:rsidR="00DC3C89">
              <w:rPr>
                <w:rFonts w:ascii="Verdana" w:hAnsi="Verdana" w:cs="David"/>
                <w:sz w:val="28"/>
                <w:szCs w:val="24"/>
              </w:rPr>
              <w:t>page</w:t>
            </w:r>
            <w:r w:rsidRPr="003131A7">
              <w:rPr>
                <w:rFonts w:ascii="Verdana" w:hAnsi="Verdana" w:cs="David"/>
                <w:sz w:val="28"/>
                <w:szCs w:val="24"/>
              </w:rPr>
              <w:t>.</w:t>
            </w:r>
          </w:p>
          <w:p w14:paraId="6C179313" w14:textId="7E0C0809" w:rsidR="00D04D28" w:rsidRPr="003131A7" w:rsidRDefault="00D04D28" w:rsidP="009C24D3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David"/>
                <w:sz w:val="28"/>
                <w:szCs w:val="24"/>
              </w:rPr>
            </w:pPr>
            <w:r>
              <w:rPr>
                <w:rFonts w:ascii="Verdana" w:hAnsi="Verdana" w:cs="David"/>
                <w:sz w:val="28"/>
                <w:szCs w:val="24"/>
              </w:rPr>
              <w:t>C</w:t>
            </w:r>
            <w:r w:rsidRPr="003131A7">
              <w:rPr>
                <w:rFonts w:ascii="Verdana" w:hAnsi="Verdana" w:cs="David"/>
                <w:sz w:val="28"/>
                <w:szCs w:val="24"/>
              </w:rPr>
              <w:t xml:space="preserve">lick on the </w:t>
            </w:r>
            <w:r w:rsidRPr="003131A7">
              <w:rPr>
                <w:rFonts w:ascii="Verdana" w:hAnsi="Verdana" w:cs="David"/>
                <w:i/>
                <w:sz w:val="28"/>
                <w:szCs w:val="24"/>
              </w:rPr>
              <w:t>Create Roles</w:t>
            </w:r>
            <w:r w:rsidRPr="003131A7">
              <w:rPr>
                <w:rFonts w:ascii="Verdana" w:hAnsi="Verdana" w:cs="David"/>
                <w:sz w:val="28"/>
                <w:szCs w:val="24"/>
              </w:rPr>
              <w:t xml:space="preserve"> again to assign an additional role</w:t>
            </w:r>
            <w:r>
              <w:rPr>
                <w:rFonts w:ascii="Verdana" w:hAnsi="Verdana" w:cs="David"/>
                <w:sz w:val="28"/>
                <w:szCs w:val="24"/>
              </w:rPr>
              <w:t xml:space="preserve"> for the user</w:t>
            </w:r>
            <w:r w:rsidRPr="003131A7">
              <w:rPr>
                <w:rFonts w:ascii="Verdana" w:hAnsi="Verdana" w:cs="David"/>
                <w:sz w:val="28"/>
                <w:szCs w:val="24"/>
              </w:rPr>
              <w:t>.</w:t>
            </w:r>
          </w:p>
        </w:tc>
        <w:tc>
          <w:tcPr>
            <w:tcW w:w="6930" w:type="dxa"/>
          </w:tcPr>
          <w:p w14:paraId="1989F7BB" w14:textId="11ECD0EA" w:rsidR="00D04D28" w:rsidRPr="003131A7" w:rsidRDefault="00D04D28" w:rsidP="00D04D28">
            <w:pPr>
              <w:ind w:left="162"/>
              <w:rPr>
                <w:rFonts w:ascii="Verdana" w:hAnsi="Verdana" w:cs="David"/>
                <w:noProof/>
                <w:sz w:val="24"/>
              </w:rPr>
            </w:pPr>
          </w:p>
          <w:p w14:paraId="35BE154F" w14:textId="3D3146F7" w:rsidR="00D04D28" w:rsidRPr="003131A7" w:rsidRDefault="00D04D28" w:rsidP="00D04D28">
            <w:pPr>
              <w:ind w:left="162"/>
              <w:rPr>
                <w:rFonts w:ascii="Verdana" w:hAnsi="Verdana" w:cs="David"/>
                <w:noProof/>
                <w:sz w:val="24"/>
              </w:rPr>
            </w:pPr>
            <w:r w:rsidRPr="003131A7">
              <w:rPr>
                <w:rFonts w:ascii="Verdana" w:hAnsi="Verdana" w:cs="David"/>
                <w:noProof/>
                <w:sz w:val="24"/>
              </w:rPr>
              <w:drawing>
                <wp:inline distT="0" distB="0" distL="0" distR="0" wp14:anchorId="267C3565" wp14:editId="0BB9C78B">
                  <wp:extent cx="3714750" cy="735315"/>
                  <wp:effectExtent l="19050" t="19050" r="19050" b="2730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153" cy="7377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D3AC7E" w14:textId="2CA4D332" w:rsidR="00D04D28" w:rsidRPr="003131A7" w:rsidRDefault="00D04D28" w:rsidP="00D04D28">
            <w:pPr>
              <w:ind w:left="162"/>
              <w:rPr>
                <w:rFonts w:ascii="Verdana" w:hAnsi="Verdana" w:cs="David"/>
                <w:noProof/>
                <w:sz w:val="24"/>
              </w:rPr>
            </w:pPr>
            <w:r w:rsidRPr="003131A7">
              <w:rPr>
                <w:rFonts w:ascii="Verdana" w:hAnsi="Verdana" w:cs="David"/>
                <w:noProof/>
                <w:sz w:val="24"/>
              </w:rPr>
              <w:drawing>
                <wp:inline distT="0" distB="0" distL="0" distR="0" wp14:anchorId="4A47024D" wp14:editId="605FF565">
                  <wp:extent cx="3686175" cy="825189"/>
                  <wp:effectExtent l="19050" t="19050" r="9525" b="1333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0450" cy="83062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72274D" w14:textId="5CF17263" w:rsidR="00D04D28" w:rsidRPr="003131A7" w:rsidRDefault="00D04D28" w:rsidP="00D04D28">
            <w:pPr>
              <w:ind w:left="162"/>
              <w:rPr>
                <w:rFonts w:ascii="Verdana" w:hAnsi="Verdana" w:cs="David"/>
                <w:noProof/>
                <w:sz w:val="24"/>
              </w:rPr>
            </w:pPr>
          </w:p>
        </w:tc>
      </w:tr>
      <w:tr w:rsidR="00920E9E" w:rsidRPr="009C24D3" w14:paraId="74D0E914" w14:textId="77777777" w:rsidTr="00127AB1">
        <w:trPr>
          <w:gridAfter w:val="1"/>
          <w:wAfter w:w="6930" w:type="dxa"/>
        </w:trPr>
        <w:tc>
          <w:tcPr>
            <w:tcW w:w="12510" w:type="dxa"/>
            <w:gridSpan w:val="3"/>
          </w:tcPr>
          <w:p w14:paraId="060DBA15" w14:textId="77777777" w:rsidR="00920E9E" w:rsidRDefault="00920E9E" w:rsidP="00127AB1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David"/>
                <w:b/>
                <w:sz w:val="36"/>
                <w:szCs w:val="32"/>
              </w:rPr>
            </w:pPr>
            <w:r>
              <w:rPr>
                <w:rFonts w:ascii="Verdana" w:hAnsi="Verdana" w:cs="David"/>
                <w:b/>
                <w:sz w:val="36"/>
                <w:szCs w:val="32"/>
              </w:rPr>
              <w:t>Deleting a Role</w:t>
            </w:r>
          </w:p>
          <w:p w14:paraId="57A87658" w14:textId="77777777" w:rsidR="00920E9E" w:rsidRPr="00920E9E" w:rsidRDefault="00920E9E" w:rsidP="00127AB1">
            <w:pPr>
              <w:ind w:left="630"/>
              <w:rPr>
                <w:rFonts w:ascii="Verdana" w:hAnsi="Verdana" w:cs="David"/>
                <w:b/>
                <w:sz w:val="36"/>
                <w:szCs w:val="32"/>
              </w:rPr>
            </w:pPr>
          </w:p>
        </w:tc>
      </w:tr>
      <w:tr w:rsidR="00920E9E" w:rsidRPr="003131A7" w14:paraId="40103229" w14:textId="77777777" w:rsidTr="00920E9E">
        <w:trPr>
          <w:gridAfter w:val="1"/>
          <w:wAfter w:w="6930" w:type="dxa"/>
        </w:trPr>
        <w:tc>
          <w:tcPr>
            <w:tcW w:w="5580" w:type="dxa"/>
            <w:gridSpan w:val="2"/>
          </w:tcPr>
          <w:p w14:paraId="4E51829C" w14:textId="4C9154F0" w:rsidR="00920E9E" w:rsidRDefault="00920E9E" w:rsidP="00920E9E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David"/>
                <w:sz w:val="28"/>
                <w:szCs w:val="24"/>
              </w:rPr>
            </w:pPr>
            <w:r>
              <w:rPr>
                <w:rFonts w:ascii="Verdana" w:hAnsi="Verdana" w:cs="David"/>
                <w:sz w:val="28"/>
                <w:szCs w:val="24"/>
              </w:rPr>
              <w:t xml:space="preserve">Search for the user. </w:t>
            </w:r>
          </w:p>
          <w:p w14:paraId="7612DC10" w14:textId="77777777" w:rsidR="005132DE" w:rsidRDefault="00920E9E" w:rsidP="00920E9E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David"/>
                <w:sz w:val="28"/>
                <w:szCs w:val="24"/>
              </w:rPr>
            </w:pPr>
            <w:r>
              <w:rPr>
                <w:rFonts w:ascii="Verdana" w:hAnsi="Verdana" w:cs="David"/>
                <w:sz w:val="28"/>
                <w:szCs w:val="24"/>
              </w:rPr>
              <w:t xml:space="preserve">Click on the </w:t>
            </w:r>
            <w:r w:rsidRPr="005132DE">
              <w:rPr>
                <w:rFonts w:ascii="Verdana" w:hAnsi="Verdana" w:cs="David"/>
                <w:i/>
                <w:sz w:val="28"/>
                <w:szCs w:val="24"/>
              </w:rPr>
              <w:t>Administer Roles</w:t>
            </w:r>
            <w:r>
              <w:rPr>
                <w:rFonts w:ascii="Verdana" w:hAnsi="Verdana" w:cs="David"/>
                <w:sz w:val="28"/>
                <w:szCs w:val="24"/>
              </w:rPr>
              <w:t xml:space="preserve"> icon</w:t>
            </w:r>
            <w:r w:rsidR="005132DE">
              <w:rPr>
                <w:rFonts w:ascii="Verdana" w:hAnsi="Verdana" w:cs="David"/>
                <w:sz w:val="28"/>
                <w:szCs w:val="24"/>
              </w:rPr>
              <w:t>.</w:t>
            </w:r>
          </w:p>
          <w:p w14:paraId="3C79DBCC" w14:textId="65982F9E" w:rsidR="00920E9E" w:rsidRPr="003131A7" w:rsidRDefault="005132DE" w:rsidP="00920E9E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David"/>
                <w:sz w:val="28"/>
                <w:szCs w:val="24"/>
              </w:rPr>
            </w:pPr>
            <w:r>
              <w:rPr>
                <w:rFonts w:ascii="Verdana" w:hAnsi="Verdana" w:cs="David"/>
                <w:sz w:val="28"/>
                <w:szCs w:val="24"/>
              </w:rPr>
              <w:t xml:space="preserve">On the </w:t>
            </w:r>
            <w:r w:rsidRPr="00DC3C89">
              <w:rPr>
                <w:rFonts w:ascii="Verdana" w:hAnsi="Verdana" w:cs="David"/>
                <w:i/>
                <w:sz w:val="28"/>
                <w:szCs w:val="24"/>
              </w:rPr>
              <w:t>Administer Roles</w:t>
            </w:r>
            <w:r>
              <w:rPr>
                <w:rFonts w:ascii="Verdana" w:hAnsi="Verdana" w:cs="David"/>
                <w:sz w:val="28"/>
                <w:szCs w:val="24"/>
              </w:rPr>
              <w:t xml:space="preserve"> </w:t>
            </w:r>
            <w:r w:rsidR="00DC3C89">
              <w:rPr>
                <w:rFonts w:ascii="Verdana" w:hAnsi="Verdana" w:cs="David"/>
                <w:sz w:val="28"/>
                <w:szCs w:val="24"/>
              </w:rPr>
              <w:t>page</w:t>
            </w:r>
            <w:r>
              <w:rPr>
                <w:rFonts w:ascii="Verdana" w:hAnsi="Verdana" w:cs="David"/>
                <w:sz w:val="28"/>
                <w:szCs w:val="24"/>
              </w:rPr>
              <w:t xml:space="preserve"> click on the </w:t>
            </w:r>
            <w:r w:rsidRPr="005132DE">
              <w:rPr>
                <w:rFonts w:ascii="Verdana" w:hAnsi="Verdana" w:cs="David"/>
                <w:i/>
                <w:sz w:val="28"/>
                <w:szCs w:val="24"/>
              </w:rPr>
              <w:t>Delete</w:t>
            </w:r>
            <w:r>
              <w:rPr>
                <w:rFonts w:ascii="Verdana" w:hAnsi="Verdana" w:cs="David"/>
                <w:sz w:val="28"/>
                <w:szCs w:val="24"/>
              </w:rPr>
              <w:t xml:space="preserve"> icon on the row of the role to be deleted.</w:t>
            </w:r>
          </w:p>
        </w:tc>
        <w:tc>
          <w:tcPr>
            <w:tcW w:w="6930" w:type="dxa"/>
          </w:tcPr>
          <w:p w14:paraId="6E03E8E7" w14:textId="77777777" w:rsidR="00506F4B" w:rsidRDefault="00506F4B" w:rsidP="00BC7C9B">
            <w:pPr>
              <w:ind w:left="162"/>
              <w:rPr>
                <w:rFonts w:ascii="Verdana" w:hAnsi="Verdana" w:cs="David"/>
                <w:noProof/>
                <w:sz w:val="24"/>
              </w:rPr>
            </w:pPr>
          </w:p>
          <w:p w14:paraId="67FD0713" w14:textId="1E5B3B79" w:rsidR="00506F4B" w:rsidRDefault="00506F4B" w:rsidP="00BC7C9B">
            <w:pPr>
              <w:ind w:left="162"/>
              <w:rPr>
                <w:rFonts w:ascii="Verdana" w:hAnsi="Verdana" w:cs="David"/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D054A6E" wp14:editId="0C039644">
                  <wp:extent cx="1924050" cy="771525"/>
                  <wp:effectExtent l="19050" t="19050" r="19050" b="285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l="50513" r="24841"/>
                          <a:stretch/>
                        </pic:blipFill>
                        <pic:spPr bwMode="auto">
                          <a:xfrm>
                            <a:off x="0" y="0"/>
                            <a:ext cx="1924050" cy="7715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F1E5F8" w14:textId="270AE4EC" w:rsidR="00920E9E" w:rsidRPr="003131A7" w:rsidRDefault="005132DE" w:rsidP="00BC7C9B">
            <w:pPr>
              <w:ind w:left="162"/>
              <w:rPr>
                <w:rFonts w:ascii="Verdana" w:hAnsi="Verdana" w:cs="David"/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ABF4084" wp14:editId="57B3B979">
                  <wp:extent cx="3952875" cy="1479550"/>
                  <wp:effectExtent l="19050" t="19050" r="28575" b="2540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75" cy="14795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458" w:rsidRPr="009C24D3" w14:paraId="0E1C1B25" w14:textId="77777777" w:rsidTr="00920E9E">
        <w:trPr>
          <w:gridAfter w:val="1"/>
          <w:wAfter w:w="6930" w:type="dxa"/>
        </w:trPr>
        <w:tc>
          <w:tcPr>
            <w:tcW w:w="12510" w:type="dxa"/>
            <w:gridSpan w:val="3"/>
          </w:tcPr>
          <w:p w14:paraId="3B10C9D7" w14:textId="6DCA6140" w:rsidR="00D51458" w:rsidRPr="003131A7" w:rsidRDefault="00D51458" w:rsidP="009C24D3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David"/>
                <w:b/>
                <w:sz w:val="36"/>
                <w:szCs w:val="32"/>
              </w:rPr>
            </w:pPr>
            <w:r w:rsidRPr="003131A7">
              <w:rPr>
                <w:rFonts w:ascii="Verdana" w:hAnsi="Verdana" w:cs="David"/>
                <w:b/>
                <w:sz w:val="36"/>
                <w:szCs w:val="32"/>
              </w:rPr>
              <w:t>Modifying an existing user’s information</w:t>
            </w:r>
          </w:p>
        </w:tc>
      </w:tr>
      <w:tr w:rsidR="00D04D28" w:rsidRPr="003131A7" w14:paraId="63B828E3" w14:textId="77777777" w:rsidTr="00920E9E">
        <w:trPr>
          <w:gridAfter w:val="1"/>
          <w:wAfter w:w="6930" w:type="dxa"/>
        </w:trPr>
        <w:tc>
          <w:tcPr>
            <w:tcW w:w="5580" w:type="dxa"/>
            <w:gridSpan w:val="2"/>
          </w:tcPr>
          <w:p w14:paraId="78C2E8A6" w14:textId="7555A3B3" w:rsidR="00D04D28" w:rsidRPr="003131A7" w:rsidRDefault="001074DC" w:rsidP="00920E9E">
            <w:pPr>
              <w:pStyle w:val="ListParagraph"/>
              <w:numPr>
                <w:ilvl w:val="0"/>
                <w:numId w:val="14"/>
              </w:numPr>
              <w:rPr>
                <w:rFonts w:ascii="Verdana" w:hAnsi="Verdana" w:cs="David"/>
                <w:sz w:val="28"/>
                <w:szCs w:val="24"/>
              </w:rPr>
            </w:pPr>
            <w:r>
              <w:rPr>
                <w:rFonts w:ascii="Verdana" w:hAnsi="Verdana" w:cs="David"/>
                <w:sz w:val="28"/>
                <w:szCs w:val="24"/>
              </w:rPr>
              <w:t>Users</w:t>
            </w:r>
            <w:r w:rsidR="00D04D28" w:rsidRPr="003131A7">
              <w:rPr>
                <w:rFonts w:ascii="Verdana" w:hAnsi="Verdana" w:cs="David"/>
                <w:sz w:val="28"/>
                <w:szCs w:val="24"/>
              </w:rPr>
              <w:t xml:space="preserve"> can modify </w:t>
            </w:r>
            <w:r w:rsidR="00D04D28">
              <w:rPr>
                <w:rFonts w:ascii="Verdana" w:hAnsi="Verdana" w:cs="David"/>
                <w:sz w:val="28"/>
                <w:szCs w:val="24"/>
              </w:rPr>
              <w:t xml:space="preserve">their </w:t>
            </w:r>
            <w:r w:rsidR="00D04D28" w:rsidRPr="003131A7">
              <w:rPr>
                <w:rFonts w:ascii="Verdana" w:hAnsi="Verdana" w:cs="David"/>
                <w:sz w:val="28"/>
                <w:szCs w:val="24"/>
              </w:rPr>
              <w:t xml:space="preserve">personal information and change </w:t>
            </w:r>
            <w:r w:rsidR="003A0994" w:rsidRPr="003131A7">
              <w:rPr>
                <w:rFonts w:ascii="Verdana" w:hAnsi="Verdana" w:cs="David"/>
                <w:sz w:val="28"/>
                <w:szCs w:val="24"/>
              </w:rPr>
              <w:t>their</w:t>
            </w:r>
            <w:r w:rsidR="00D04D28">
              <w:rPr>
                <w:rFonts w:ascii="Verdana" w:hAnsi="Verdana" w:cs="David"/>
                <w:sz w:val="28"/>
                <w:szCs w:val="24"/>
              </w:rPr>
              <w:t xml:space="preserve"> </w:t>
            </w:r>
            <w:r w:rsidR="00D04D28" w:rsidRPr="003131A7">
              <w:rPr>
                <w:rFonts w:ascii="Verdana" w:hAnsi="Verdana" w:cs="David"/>
                <w:sz w:val="28"/>
                <w:szCs w:val="24"/>
              </w:rPr>
              <w:t>password</w:t>
            </w:r>
            <w:r>
              <w:rPr>
                <w:rFonts w:ascii="Verdana" w:hAnsi="Verdana" w:cs="David"/>
                <w:sz w:val="28"/>
                <w:szCs w:val="24"/>
              </w:rPr>
              <w:t>s</w:t>
            </w:r>
            <w:r w:rsidR="00D04D28" w:rsidRPr="003131A7">
              <w:rPr>
                <w:rFonts w:ascii="Verdana" w:hAnsi="Verdana" w:cs="David"/>
                <w:sz w:val="28"/>
                <w:szCs w:val="24"/>
              </w:rPr>
              <w:t xml:space="preserve"> by clicking on the name at the bottom of the main menu</w:t>
            </w:r>
            <w:r w:rsidR="00D04D28">
              <w:rPr>
                <w:rFonts w:ascii="Verdana" w:hAnsi="Verdana" w:cs="David"/>
                <w:sz w:val="28"/>
                <w:szCs w:val="24"/>
              </w:rPr>
              <w:t xml:space="preserve"> and making the necessary edits on the </w:t>
            </w:r>
            <w:r w:rsidR="00D04D28" w:rsidRPr="00EA25DE">
              <w:rPr>
                <w:rFonts w:ascii="Verdana" w:hAnsi="Verdana" w:cs="David"/>
                <w:i/>
                <w:sz w:val="28"/>
                <w:szCs w:val="24"/>
              </w:rPr>
              <w:t>User Profile</w:t>
            </w:r>
            <w:r w:rsidR="00D04D28">
              <w:rPr>
                <w:rFonts w:ascii="Verdana" w:hAnsi="Verdana" w:cs="David"/>
                <w:sz w:val="28"/>
                <w:szCs w:val="24"/>
              </w:rPr>
              <w:t xml:space="preserve"> page.</w:t>
            </w:r>
          </w:p>
        </w:tc>
        <w:tc>
          <w:tcPr>
            <w:tcW w:w="6930" w:type="dxa"/>
          </w:tcPr>
          <w:p w14:paraId="6BC56C50" w14:textId="77777777" w:rsidR="00D04D28" w:rsidRPr="003131A7" w:rsidRDefault="00D04D28" w:rsidP="00D04D28">
            <w:pPr>
              <w:ind w:left="157"/>
              <w:rPr>
                <w:rFonts w:ascii="Verdana" w:hAnsi="Verdana" w:cs="David"/>
                <w:sz w:val="28"/>
                <w:szCs w:val="24"/>
              </w:rPr>
            </w:pPr>
            <w:r w:rsidRPr="003131A7">
              <w:rPr>
                <w:rFonts w:ascii="Verdana" w:hAnsi="Verdana" w:cs="David"/>
                <w:noProof/>
                <w:sz w:val="24"/>
              </w:rPr>
              <w:drawing>
                <wp:inline distT="0" distB="0" distL="0" distR="0" wp14:anchorId="10ED939C" wp14:editId="702B7D36">
                  <wp:extent cx="1865008" cy="1057275"/>
                  <wp:effectExtent l="19050" t="19050" r="2095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870" cy="10759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6F83D1" w14:textId="77777777" w:rsidR="00D04D28" w:rsidRPr="003131A7" w:rsidRDefault="00D04D28" w:rsidP="00D04D28">
            <w:pPr>
              <w:ind w:left="157"/>
              <w:rPr>
                <w:rFonts w:ascii="Verdana" w:hAnsi="Verdana" w:cs="David"/>
                <w:sz w:val="28"/>
                <w:szCs w:val="24"/>
              </w:rPr>
            </w:pPr>
          </w:p>
          <w:p w14:paraId="607DD13D" w14:textId="77777777" w:rsidR="00D04D28" w:rsidRPr="003131A7" w:rsidRDefault="00D04D28" w:rsidP="00D04D28">
            <w:pPr>
              <w:ind w:left="157"/>
              <w:rPr>
                <w:rFonts w:ascii="Verdana" w:hAnsi="Verdana" w:cs="David"/>
                <w:sz w:val="28"/>
                <w:szCs w:val="24"/>
              </w:rPr>
            </w:pPr>
            <w:r w:rsidRPr="003131A7">
              <w:rPr>
                <w:rFonts w:ascii="Verdana" w:hAnsi="Verdana" w:cs="David"/>
                <w:noProof/>
                <w:sz w:val="24"/>
              </w:rPr>
              <w:drawing>
                <wp:inline distT="0" distB="0" distL="0" distR="0" wp14:anchorId="617E5EE4" wp14:editId="09A02A27">
                  <wp:extent cx="3848100" cy="1987669"/>
                  <wp:effectExtent l="19050" t="19050" r="19050" b="1270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515" cy="199253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41CF7" w14:textId="55D0FE68" w:rsidR="00D04D28" w:rsidRPr="003131A7" w:rsidRDefault="00D04D28" w:rsidP="00D04D28">
            <w:pPr>
              <w:ind w:left="157"/>
              <w:rPr>
                <w:rFonts w:ascii="Verdana" w:hAnsi="Verdana" w:cs="David"/>
                <w:sz w:val="28"/>
                <w:szCs w:val="24"/>
              </w:rPr>
            </w:pPr>
          </w:p>
        </w:tc>
      </w:tr>
      <w:tr w:rsidR="00D04D28" w:rsidRPr="003131A7" w14:paraId="61E28F08" w14:textId="77777777" w:rsidTr="00920E9E">
        <w:trPr>
          <w:gridAfter w:val="1"/>
          <w:wAfter w:w="6930" w:type="dxa"/>
        </w:trPr>
        <w:tc>
          <w:tcPr>
            <w:tcW w:w="5580" w:type="dxa"/>
            <w:gridSpan w:val="2"/>
          </w:tcPr>
          <w:p w14:paraId="23C3565E" w14:textId="3380DC4F" w:rsidR="00D04D28" w:rsidRDefault="00D04D28" w:rsidP="00920E9E">
            <w:pPr>
              <w:pStyle w:val="ListParagraph"/>
              <w:numPr>
                <w:ilvl w:val="0"/>
                <w:numId w:val="14"/>
              </w:numPr>
              <w:rPr>
                <w:rFonts w:ascii="Verdana" w:hAnsi="Verdana" w:cs="David"/>
                <w:sz w:val="28"/>
                <w:szCs w:val="24"/>
              </w:rPr>
            </w:pPr>
            <w:r w:rsidRPr="003131A7">
              <w:rPr>
                <w:rFonts w:ascii="Verdana" w:hAnsi="Verdana" w:cs="David"/>
                <w:sz w:val="28"/>
                <w:szCs w:val="24"/>
              </w:rPr>
              <w:t xml:space="preserve">A person with </w:t>
            </w:r>
            <w:r w:rsidR="0042131F">
              <w:rPr>
                <w:rFonts w:ascii="Verdana" w:hAnsi="Verdana" w:cs="David"/>
                <w:sz w:val="28"/>
                <w:szCs w:val="24"/>
              </w:rPr>
              <w:t>“</w:t>
            </w:r>
            <w:r w:rsidRPr="0042131F">
              <w:rPr>
                <w:rFonts w:ascii="Verdana" w:hAnsi="Verdana" w:cs="David"/>
                <w:sz w:val="28"/>
                <w:szCs w:val="24"/>
              </w:rPr>
              <w:t>User Access</w:t>
            </w:r>
            <w:r w:rsidR="0042131F">
              <w:rPr>
                <w:rFonts w:ascii="Verdana" w:hAnsi="Verdana" w:cs="David"/>
                <w:sz w:val="28"/>
                <w:szCs w:val="24"/>
              </w:rPr>
              <w:t>”</w:t>
            </w:r>
            <w:r w:rsidRPr="003131A7">
              <w:rPr>
                <w:rFonts w:ascii="Verdana" w:hAnsi="Verdana" w:cs="David"/>
                <w:sz w:val="28"/>
                <w:szCs w:val="24"/>
              </w:rPr>
              <w:t xml:space="preserve"> role can also modify a user’s information by going to </w:t>
            </w:r>
            <w:r w:rsidRPr="003131A7">
              <w:rPr>
                <w:rFonts w:ascii="Verdana" w:hAnsi="Verdana" w:cs="David"/>
                <w:i/>
                <w:sz w:val="28"/>
                <w:szCs w:val="24"/>
              </w:rPr>
              <w:t>Administer</w:t>
            </w:r>
            <w:r w:rsidRPr="003131A7">
              <w:rPr>
                <w:rFonts w:ascii="Verdana" w:hAnsi="Verdana" w:cs="David"/>
                <w:sz w:val="28"/>
                <w:szCs w:val="24"/>
              </w:rPr>
              <w:t xml:space="preserve"> on the menu, then </w:t>
            </w:r>
            <w:r w:rsidRPr="003131A7">
              <w:rPr>
                <w:rFonts w:ascii="Verdana" w:hAnsi="Verdana" w:cs="David"/>
                <w:i/>
                <w:sz w:val="28"/>
                <w:szCs w:val="24"/>
              </w:rPr>
              <w:t>User Access</w:t>
            </w:r>
            <w:r w:rsidRPr="003131A7">
              <w:rPr>
                <w:rFonts w:ascii="Verdana" w:hAnsi="Verdana" w:cs="David"/>
                <w:sz w:val="28"/>
                <w:szCs w:val="24"/>
              </w:rPr>
              <w:t xml:space="preserve">. </w:t>
            </w:r>
          </w:p>
          <w:p w14:paraId="63F3E6E3" w14:textId="13F9834F" w:rsidR="00D04D28" w:rsidRDefault="00D04D28" w:rsidP="00D04D28">
            <w:pPr>
              <w:pStyle w:val="ListParagraph"/>
              <w:ind w:left="517"/>
              <w:rPr>
                <w:rFonts w:ascii="Verdana" w:hAnsi="Verdana" w:cs="David"/>
                <w:sz w:val="28"/>
                <w:szCs w:val="24"/>
              </w:rPr>
            </w:pPr>
            <w:r w:rsidRPr="003131A7">
              <w:rPr>
                <w:rFonts w:ascii="Verdana" w:hAnsi="Verdana" w:cs="David"/>
                <w:sz w:val="28"/>
                <w:szCs w:val="24"/>
              </w:rPr>
              <w:t xml:space="preserve">From the </w:t>
            </w:r>
            <w:r w:rsidRPr="00864DE1">
              <w:rPr>
                <w:rFonts w:ascii="Verdana" w:hAnsi="Verdana" w:cs="David"/>
                <w:i/>
                <w:sz w:val="28"/>
                <w:szCs w:val="24"/>
              </w:rPr>
              <w:t>User Access</w:t>
            </w:r>
            <w:r w:rsidRPr="003131A7">
              <w:rPr>
                <w:rFonts w:ascii="Verdana" w:hAnsi="Verdana" w:cs="David"/>
                <w:sz w:val="28"/>
                <w:szCs w:val="24"/>
              </w:rPr>
              <w:t xml:space="preserve"> </w:t>
            </w:r>
            <w:r w:rsidR="00DC3C89">
              <w:rPr>
                <w:rFonts w:ascii="Verdana" w:hAnsi="Verdana" w:cs="David"/>
                <w:sz w:val="28"/>
                <w:szCs w:val="24"/>
              </w:rPr>
              <w:t>page</w:t>
            </w:r>
            <w:r>
              <w:rPr>
                <w:rFonts w:ascii="Verdana" w:hAnsi="Verdana" w:cs="David"/>
                <w:sz w:val="28"/>
                <w:szCs w:val="24"/>
              </w:rPr>
              <w:t>, search for the user.</w:t>
            </w:r>
          </w:p>
          <w:p w14:paraId="19640388" w14:textId="603D6A30" w:rsidR="00D04D28" w:rsidRPr="0049155F" w:rsidRDefault="00D04D28" w:rsidP="00D04D28">
            <w:pPr>
              <w:ind w:left="157"/>
              <w:rPr>
                <w:rFonts w:ascii="Verdana" w:hAnsi="Verdana" w:cs="David"/>
                <w:sz w:val="28"/>
                <w:szCs w:val="24"/>
              </w:rPr>
            </w:pPr>
          </w:p>
        </w:tc>
        <w:tc>
          <w:tcPr>
            <w:tcW w:w="6930" w:type="dxa"/>
          </w:tcPr>
          <w:p w14:paraId="2CE82BBC" w14:textId="797930E8" w:rsidR="00D04D28" w:rsidRPr="003131A7" w:rsidRDefault="00D04D28" w:rsidP="00D04D28">
            <w:pPr>
              <w:ind w:left="157"/>
              <w:rPr>
                <w:rFonts w:ascii="Verdana" w:hAnsi="Verdana" w:cs="David"/>
                <w:noProof/>
                <w:sz w:val="24"/>
              </w:rPr>
            </w:pPr>
          </w:p>
        </w:tc>
      </w:tr>
      <w:tr w:rsidR="00D04D28" w:rsidRPr="003131A7" w14:paraId="76629D0C" w14:textId="77777777" w:rsidTr="00920E9E">
        <w:trPr>
          <w:gridAfter w:val="1"/>
          <w:wAfter w:w="6930" w:type="dxa"/>
        </w:trPr>
        <w:tc>
          <w:tcPr>
            <w:tcW w:w="12510" w:type="dxa"/>
            <w:gridSpan w:val="3"/>
          </w:tcPr>
          <w:p w14:paraId="386ADB0F" w14:textId="051656BE" w:rsidR="00D04D28" w:rsidRDefault="00D04D28" w:rsidP="00D04D28">
            <w:pPr>
              <w:ind w:left="157"/>
              <w:rPr>
                <w:rFonts w:ascii="Verdana" w:hAnsi="Verdana" w:cs="David"/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50A70CB" wp14:editId="67808BD5">
                  <wp:extent cx="7806690" cy="771525"/>
                  <wp:effectExtent l="0" t="0" r="381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669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A31" w:rsidRPr="009C24D3" w14:paraId="3964C942" w14:textId="77777777" w:rsidTr="00920E9E">
        <w:trPr>
          <w:gridAfter w:val="1"/>
          <w:wAfter w:w="6930" w:type="dxa"/>
        </w:trPr>
        <w:tc>
          <w:tcPr>
            <w:tcW w:w="12510" w:type="dxa"/>
            <w:gridSpan w:val="3"/>
          </w:tcPr>
          <w:p w14:paraId="108780CC" w14:textId="5B2C3BB0" w:rsidR="00EF6A31" w:rsidRPr="009C24D3" w:rsidRDefault="00EF6A31" w:rsidP="009C24D3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David"/>
                <w:b/>
                <w:sz w:val="36"/>
                <w:szCs w:val="32"/>
              </w:rPr>
            </w:pPr>
            <w:r>
              <w:rPr>
                <w:rFonts w:ascii="Verdana" w:hAnsi="Verdana" w:cs="David"/>
                <w:b/>
                <w:sz w:val="36"/>
                <w:szCs w:val="32"/>
              </w:rPr>
              <w:t>De</w:t>
            </w:r>
            <w:r w:rsidRPr="003131A7">
              <w:rPr>
                <w:rFonts w:ascii="Verdana" w:hAnsi="Verdana" w:cs="David"/>
                <w:b/>
                <w:sz w:val="36"/>
                <w:szCs w:val="32"/>
              </w:rPr>
              <w:t>activating Users</w:t>
            </w:r>
          </w:p>
        </w:tc>
      </w:tr>
      <w:tr w:rsidR="00D04D28" w:rsidRPr="003131A7" w14:paraId="7DE754A7" w14:textId="77777777" w:rsidTr="00920E9E">
        <w:trPr>
          <w:gridAfter w:val="1"/>
          <w:wAfter w:w="6930" w:type="dxa"/>
        </w:trPr>
        <w:tc>
          <w:tcPr>
            <w:tcW w:w="5580" w:type="dxa"/>
            <w:gridSpan w:val="2"/>
          </w:tcPr>
          <w:p w14:paraId="395DF9C7" w14:textId="77777777" w:rsidR="00D04D28" w:rsidRDefault="00D04D28" w:rsidP="00982B56">
            <w:pPr>
              <w:pStyle w:val="ListParagraph"/>
              <w:numPr>
                <w:ilvl w:val="0"/>
                <w:numId w:val="11"/>
              </w:numPr>
              <w:rPr>
                <w:rFonts w:ascii="Verdana" w:hAnsi="Verdana" w:cs="David"/>
                <w:sz w:val="28"/>
                <w:szCs w:val="24"/>
              </w:rPr>
            </w:pPr>
            <w:r w:rsidRPr="003131A7">
              <w:rPr>
                <w:rFonts w:ascii="Verdana" w:hAnsi="Verdana" w:cs="David"/>
                <w:sz w:val="28"/>
                <w:szCs w:val="24"/>
              </w:rPr>
              <w:t xml:space="preserve">Once added to GMAP, a user cannot be deleted. However, by removing all roles, the user will be </w:t>
            </w:r>
            <w:r>
              <w:rPr>
                <w:rFonts w:ascii="Verdana" w:hAnsi="Verdana" w:cs="David"/>
                <w:sz w:val="28"/>
                <w:szCs w:val="24"/>
              </w:rPr>
              <w:t>deactivated and will not be able to perform any actions in the system</w:t>
            </w:r>
            <w:r w:rsidRPr="003131A7">
              <w:rPr>
                <w:rFonts w:ascii="Verdana" w:hAnsi="Verdana" w:cs="David"/>
                <w:sz w:val="28"/>
                <w:szCs w:val="24"/>
              </w:rPr>
              <w:t xml:space="preserve">. </w:t>
            </w:r>
          </w:p>
          <w:p w14:paraId="09C03F9F" w14:textId="35B6107B" w:rsidR="00F81C56" w:rsidRPr="003131A7" w:rsidRDefault="00F81C56" w:rsidP="00F81C56">
            <w:pPr>
              <w:pStyle w:val="ListParagraph"/>
              <w:numPr>
                <w:ilvl w:val="0"/>
                <w:numId w:val="11"/>
              </w:numPr>
              <w:rPr>
                <w:rFonts w:ascii="Verdana" w:hAnsi="Verdana" w:cs="David"/>
                <w:sz w:val="28"/>
                <w:szCs w:val="24"/>
              </w:rPr>
            </w:pPr>
            <w:r>
              <w:rPr>
                <w:rFonts w:ascii="Verdana" w:hAnsi="Verdana" w:cs="David"/>
                <w:sz w:val="28"/>
                <w:szCs w:val="24"/>
              </w:rPr>
              <w:t xml:space="preserve">Search for the user. Select </w:t>
            </w:r>
            <w:r w:rsidRPr="00F81C56">
              <w:rPr>
                <w:rFonts w:ascii="Verdana" w:hAnsi="Verdana" w:cs="David"/>
                <w:i/>
                <w:sz w:val="28"/>
                <w:szCs w:val="24"/>
              </w:rPr>
              <w:t>Delete All Role</w:t>
            </w:r>
            <w:r>
              <w:rPr>
                <w:rFonts w:ascii="Verdana" w:hAnsi="Verdana" w:cs="David"/>
                <w:sz w:val="28"/>
                <w:szCs w:val="24"/>
              </w:rPr>
              <w:t>. (See graphic in item 4.)</w:t>
            </w:r>
          </w:p>
        </w:tc>
        <w:tc>
          <w:tcPr>
            <w:tcW w:w="6930" w:type="dxa"/>
          </w:tcPr>
          <w:p w14:paraId="2F557E9F" w14:textId="1D8CE0AE" w:rsidR="00D04D28" w:rsidRPr="003131A7" w:rsidRDefault="00D04D28" w:rsidP="00D04D28">
            <w:pPr>
              <w:ind w:left="162"/>
              <w:rPr>
                <w:rFonts w:ascii="Verdana" w:hAnsi="Verdana" w:cs="David"/>
                <w:noProof/>
                <w:sz w:val="24"/>
              </w:rPr>
            </w:pPr>
          </w:p>
        </w:tc>
      </w:tr>
      <w:tr w:rsidR="00EF6A31" w:rsidRPr="009C24D3" w14:paraId="795B8E63" w14:textId="77777777" w:rsidTr="00920E9E">
        <w:trPr>
          <w:gridAfter w:val="1"/>
          <w:wAfter w:w="6930" w:type="dxa"/>
        </w:trPr>
        <w:tc>
          <w:tcPr>
            <w:tcW w:w="12510" w:type="dxa"/>
            <w:gridSpan w:val="3"/>
          </w:tcPr>
          <w:p w14:paraId="18F13A70" w14:textId="2BB2A052" w:rsidR="00EF6A31" w:rsidRPr="001074DC" w:rsidRDefault="001074DC" w:rsidP="001074DC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David"/>
                <w:b/>
                <w:sz w:val="36"/>
                <w:szCs w:val="32"/>
              </w:rPr>
            </w:pPr>
            <w:r>
              <w:rPr>
                <w:rFonts w:ascii="Verdana" w:hAnsi="Verdana" w:cs="David"/>
                <w:b/>
                <w:sz w:val="36"/>
                <w:szCs w:val="32"/>
              </w:rPr>
              <w:t>Working in Multiple District</w:t>
            </w:r>
            <w:r w:rsidR="007F29F7">
              <w:rPr>
                <w:rFonts w:ascii="Verdana" w:hAnsi="Verdana" w:cs="David"/>
                <w:b/>
                <w:sz w:val="36"/>
                <w:szCs w:val="32"/>
              </w:rPr>
              <w:t>s</w:t>
            </w:r>
          </w:p>
        </w:tc>
      </w:tr>
      <w:tr w:rsidR="001074DC" w:rsidRPr="009C24D3" w14:paraId="3DF8D289" w14:textId="4E4151DE" w:rsidTr="00920E9E">
        <w:trPr>
          <w:gridAfter w:val="1"/>
          <w:wAfter w:w="6930" w:type="dxa"/>
          <w:trHeight w:val="1457"/>
        </w:trPr>
        <w:tc>
          <w:tcPr>
            <w:tcW w:w="5550" w:type="dxa"/>
          </w:tcPr>
          <w:p w14:paraId="56DB9523" w14:textId="51484867" w:rsidR="00EC50B0" w:rsidRPr="00D728E8" w:rsidRDefault="007F29F7" w:rsidP="00845655">
            <w:pPr>
              <w:pStyle w:val="ListParagraph"/>
              <w:numPr>
                <w:ilvl w:val="0"/>
                <w:numId w:val="12"/>
              </w:numPr>
              <w:rPr>
                <w:rFonts w:ascii="Verdana" w:hAnsi="Verdana" w:cs="David"/>
                <w:sz w:val="28"/>
                <w:szCs w:val="24"/>
              </w:rPr>
            </w:pPr>
            <w:r w:rsidRPr="00D728E8">
              <w:rPr>
                <w:rFonts w:ascii="Verdana" w:hAnsi="Verdana" w:cs="David"/>
                <w:sz w:val="28"/>
                <w:szCs w:val="24"/>
              </w:rPr>
              <w:t xml:space="preserve">The </w:t>
            </w:r>
            <w:r w:rsidRPr="00D728E8">
              <w:rPr>
                <w:rFonts w:ascii="Verdana" w:hAnsi="Verdana" w:cs="David"/>
                <w:sz w:val="28"/>
                <w:szCs w:val="24"/>
                <w:u w:val="single"/>
              </w:rPr>
              <w:t xml:space="preserve">KDE </w:t>
            </w:r>
            <w:r w:rsidR="00212A1B" w:rsidRPr="00D728E8">
              <w:rPr>
                <w:rFonts w:ascii="Verdana" w:hAnsi="Verdana" w:cs="David"/>
                <w:sz w:val="28"/>
                <w:szCs w:val="24"/>
                <w:u w:val="single"/>
              </w:rPr>
              <w:t>U</w:t>
            </w:r>
            <w:r w:rsidRPr="00D728E8">
              <w:rPr>
                <w:rFonts w:ascii="Verdana" w:hAnsi="Verdana" w:cs="David"/>
                <w:sz w:val="28"/>
                <w:szCs w:val="24"/>
                <w:u w:val="single"/>
              </w:rPr>
              <w:t xml:space="preserve">ser </w:t>
            </w:r>
            <w:r w:rsidR="00212A1B" w:rsidRPr="00D728E8">
              <w:rPr>
                <w:rFonts w:ascii="Verdana" w:hAnsi="Verdana" w:cs="David"/>
                <w:sz w:val="28"/>
                <w:szCs w:val="24"/>
                <w:u w:val="single"/>
              </w:rPr>
              <w:t>A</w:t>
            </w:r>
            <w:r w:rsidRPr="00D728E8">
              <w:rPr>
                <w:rFonts w:ascii="Verdana" w:hAnsi="Verdana" w:cs="David"/>
                <w:sz w:val="28"/>
                <w:szCs w:val="24"/>
                <w:u w:val="single"/>
              </w:rPr>
              <w:t xml:space="preserve">ccess </w:t>
            </w:r>
            <w:r w:rsidR="002E7B37" w:rsidRPr="00D728E8">
              <w:rPr>
                <w:rFonts w:ascii="Verdana" w:hAnsi="Verdana" w:cs="David"/>
                <w:sz w:val="28"/>
                <w:szCs w:val="24"/>
                <w:u w:val="single"/>
              </w:rPr>
              <w:t>administrators</w:t>
            </w:r>
            <w:r w:rsidR="002E7B37" w:rsidRPr="00D728E8">
              <w:rPr>
                <w:rFonts w:ascii="Verdana" w:hAnsi="Verdana" w:cs="David"/>
                <w:sz w:val="28"/>
                <w:szCs w:val="24"/>
              </w:rPr>
              <w:t xml:space="preserve"> </w:t>
            </w:r>
            <w:r w:rsidR="00281FCA">
              <w:rPr>
                <w:rFonts w:ascii="Verdana" w:hAnsi="Verdana" w:cs="David"/>
                <w:sz w:val="28"/>
                <w:szCs w:val="24"/>
              </w:rPr>
              <w:t>can assign roles for multiple districts for a user.</w:t>
            </w:r>
          </w:p>
          <w:p w14:paraId="4B33F09B" w14:textId="3A68DDE4" w:rsidR="00212A1B" w:rsidRDefault="00D7336B" w:rsidP="00502B4A">
            <w:pPr>
              <w:pStyle w:val="ListParagraph"/>
              <w:numPr>
                <w:ilvl w:val="0"/>
                <w:numId w:val="12"/>
              </w:numPr>
              <w:rPr>
                <w:rFonts w:ascii="Verdana" w:hAnsi="Verdana" w:cs="David"/>
                <w:sz w:val="28"/>
                <w:szCs w:val="24"/>
              </w:rPr>
            </w:pPr>
            <w:r>
              <w:rPr>
                <w:rFonts w:ascii="Verdana" w:hAnsi="Verdana" w:cs="David"/>
                <w:sz w:val="28"/>
                <w:szCs w:val="24"/>
              </w:rPr>
              <w:t xml:space="preserve">Use the User Access Search </w:t>
            </w:r>
            <w:r w:rsidR="00DC3C89">
              <w:rPr>
                <w:rFonts w:ascii="Verdana" w:hAnsi="Verdana" w:cs="David"/>
                <w:sz w:val="28"/>
                <w:szCs w:val="24"/>
              </w:rPr>
              <w:t>page</w:t>
            </w:r>
            <w:r>
              <w:rPr>
                <w:rFonts w:ascii="Verdana" w:hAnsi="Verdana" w:cs="David"/>
                <w:sz w:val="28"/>
                <w:szCs w:val="24"/>
              </w:rPr>
              <w:t xml:space="preserve"> to find the user</w:t>
            </w:r>
            <w:r w:rsidR="00502B4A">
              <w:rPr>
                <w:rFonts w:ascii="Verdana" w:hAnsi="Verdana" w:cs="David"/>
                <w:sz w:val="28"/>
                <w:szCs w:val="24"/>
              </w:rPr>
              <w:t xml:space="preserve"> or create the new user. </w:t>
            </w:r>
          </w:p>
          <w:p w14:paraId="595DB51D" w14:textId="77777777" w:rsidR="00502B4A" w:rsidRDefault="00502B4A" w:rsidP="00502B4A">
            <w:pPr>
              <w:pStyle w:val="ListParagraph"/>
              <w:numPr>
                <w:ilvl w:val="0"/>
                <w:numId w:val="12"/>
              </w:numPr>
              <w:rPr>
                <w:rFonts w:ascii="Verdana" w:hAnsi="Verdana" w:cs="David"/>
                <w:sz w:val="28"/>
                <w:szCs w:val="24"/>
              </w:rPr>
            </w:pPr>
            <w:r>
              <w:rPr>
                <w:rFonts w:ascii="Verdana" w:hAnsi="Verdana" w:cs="David"/>
                <w:sz w:val="28"/>
                <w:szCs w:val="24"/>
              </w:rPr>
              <w:t xml:space="preserve">From the </w:t>
            </w:r>
            <w:r w:rsidRPr="00502B4A">
              <w:rPr>
                <w:rFonts w:ascii="Verdana" w:hAnsi="Verdana" w:cs="David"/>
                <w:i/>
                <w:sz w:val="28"/>
                <w:szCs w:val="24"/>
              </w:rPr>
              <w:t>Create Roles</w:t>
            </w:r>
            <w:r>
              <w:rPr>
                <w:rFonts w:ascii="Verdana" w:hAnsi="Verdana" w:cs="David"/>
                <w:sz w:val="28"/>
                <w:szCs w:val="24"/>
              </w:rPr>
              <w:t xml:space="preserve"> select a district </w:t>
            </w:r>
            <w:r w:rsidR="00EF18AE">
              <w:rPr>
                <w:rFonts w:ascii="Verdana" w:hAnsi="Verdana" w:cs="David"/>
                <w:sz w:val="28"/>
                <w:szCs w:val="24"/>
              </w:rPr>
              <w:t>for t</w:t>
            </w:r>
            <w:r w:rsidR="006B2DBF">
              <w:rPr>
                <w:rFonts w:ascii="Verdana" w:hAnsi="Verdana" w:cs="David"/>
                <w:sz w:val="28"/>
                <w:szCs w:val="24"/>
              </w:rPr>
              <w:t>he role and the role.</w:t>
            </w:r>
            <w:r w:rsidR="00EF18AE">
              <w:rPr>
                <w:rFonts w:ascii="Verdana" w:hAnsi="Verdana" w:cs="David"/>
                <w:sz w:val="28"/>
                <w:szCs w:val="24"/>
              </w:rPr>
              <w:t xml:space="preserve"> (Leave School at </w:t>
            </w:r>
            <w:r w:rsidR="00EF18AE">
              <w:rPr>
                <w:rFonts w:ascii="Verdana" w:hAnsi="Verdana" w:cs="David"/>
                <w:i/>
                <w:sz w:val="28"/>
                <w:szCs w:val="24"/>
              </w:rPr>
              <w:t>ALL</w:t>
            </w:r>
            <w:r w:rsidR="00EF18AE">
              <w:rPr>
                <w:rFonts w:ascii="Verdana" w:hAnsi="Verdana" w:cs="David"/>
                <w:sz w:val="28"/>
                <w:szCs w:val="24"/>
              </w:rPr>
              <w:t xml:space="preserve"> for users with funding application roles. The school is used only for users involved with the Planning Tool.)</w:t>
            </w:r>
          </w:p>
          <w:p w14:paraId="191461CE" w14:textId="2CB8E474" w:rsidR="006B2DBF" w:rsidRPr="007F29F7" w:rsidRDefault="006B2DBF" w:rsidP="00502B4A">
            <w:pPr>
              <w:pStyle w:val="ListParagraph"/>
              <w:numPr>
                <w:ilvl w:val="0"/>
                <w:numId w:val="12"/>
              </w:numPr>
              <w:rPr>
                <w:rFonts w:ascii="Verdana" w:hAnsi="Verdana" w:cs="David"/>
                <w:sz w:val="28"/>
                <w:szCs w:val="24"/>
              </w:rPr>
            </w:pPr>
            <w:r>
              <w:rPr>
                <w:rFonts w:ascii="Verdana" w:hAnsi="Verdana" w:cs="David"/>
                <w:sz w:val="28"/>
                <w:szCs w:val="24"/>
              </w:rPr>
              <w:t>Repeat the process for other district roles.</w:t>
            </w:r>
          </w:p>
        </w:tc>
        <w:tc>
          <w:tcPr>
            <w:tcW w:w="6960" w:type="dxa"/>
            <w:gridSpan w:val="2"/>
          </w:tcPr>
          <w:p w14:paraId="26A96FCE" w14:textId="77777777" w:rsidR="009B6589" w:rsidRDefault="009B6589" w:rsidP="001074DC">
            <w:pPr>
              <w:rPr>
                <w:rFonts w:ascii="Verdana" w:hAnsi="Verdana" w:cs="David"/>
                <w:b/>
                <w:sz w:val="36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7148F13" wp14:editId="4EDB7E85">
                  <wp:extent cx="3038826" cy="1924050"/>
                  <wp:effectExtent l="19050" t="19050" r="28575" b="190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833" cy="193671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868833" w14:textId="77777777" w:rsidR="006B2DBF" w:rsidRDefault="006B2DBF" w:rsidP="001074DC">
            <w:pPr>
              <w:rPr>
                <w:rFonts w:ascii="Verdana" w:hAnsi="Verdana" w:cs="David"/>
                <w:b/>
                <w:sz w:val="36"/>
                <w:szCs w:val="32"/>
              </w:rPr>
            </w:pPr>
          </w:p>
          <w:p w14:paraId="2F3C37C4" w14:textId="72B8AC51" w:rsidR="00060602" w:rsidRDefault="00060602" w:rsidP="001074DC">
            <w:pPr>
              <w:rPr>
                <w:rFonts w:ascii="Verdana" w:hAnsi="Verdana" w:cs="David"/>
                <w:b/>
                <w:sz w:val="36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1B78DCC" wp14:editId="69C79403">
                  <wp:extent cx="4282440" cy="95885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440" cy="9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EE8EC9" w14:textId="59AC5AFE" w:rsidR="001074DC" w:rsidRPr="001074DC" w:rsidRDefault="001074DC" w:rsidP="001074DC">
            <w:pPr>
              <w:rPr>
                <w:rFonts w:ascii="Verdana" w:hAnsi="Verdana" w:cs="David"/>
                <w:b/>
                <w:sz w:val="36"/>
                <w:szCs w:val="32"/>
              </w:rPr>
            </w:pPr>
          </w:p>
        </w:tc>
      </w:tr>
      <w:tr w:rsidR="00D728E8" w:rsidRPr="009C24D3" w14:paraId="580C9ACE" w14:textId="77777777" w:rsidTr="00920E9E">
        <w:trPr>
          <w:gridAfter w:val="1"/>
          <w:wAfter w:w="6930" w:type="dxa"/>
        </w:trPr>
        <w:tc>
          <w:tcPr>
            <w:tcW w:w="5550" w:type="dxa"/>
          </w:tcPr>
          <w:p w14:paraId="3FC24240" w14:textId="6FBF3E88" w:rsidR="00D728E8" w:rsidRDefault="00D728E8" w:rsidP="00502B4A">
            <w:pPr>
              <w:pStyle w:val="ListParagraph"/>
              <w:numPr>
                <w:ilvl w:val="0"/>
                <w:numId w:val="13"/>
              </w:numPr>
              <w:rPr>
                <w:rFonts w:ascii="Verdana" w:hAnsi="Verdana" w:cs="David"/>
                <w:sz w:val="28"/>
                <w:szCs w:val="24"/>
              </w:rPr>
            </w:pPr>
            <w:r w:rsidRPr="00D728E8">
              <w:rPr>
                <w:rFonts w:ascii="Verdana" w:hAnsi="Verdana" w:cs="David"/>
                <w:sz w:val="28"/>
                <w:szCs w:val="24"/>
              </w:rPr>
              <w:t xml:space="preserve">The </w:t>
            </w:r>
            <w:r w:rsidRPr="00124382">
              <w:rPr>
                <w:rFonts w:ascii="Verdana" w:hAnsi="Verdana" w:cs="David"/>
                <w:sz w:val="28"/>
                <w:szCs w:val="24"/>
                <w:u w:val="single"/>
              </w:rPr>
              <w:t>District User Access administrator</w:t>
            </w:r>
            <w:r w:rsidRPr="00D728E8">
              <w:rPr>
                <w:rFonts w:ascii="Verdana" w:hAnsi="Verdana" w:cs="David"/>
                <w:sz w:val="28"/>
                <w:szCs w:val="24"/>
              </w:rPr>
              <w:t xml:space="preserve"> can also assign a role within their district to any user who has a GMAP ID.</w:t>
            </w:r>
          </w:p>
          <w:p w14:paraId="4A59BD48" w14:textId="77777777" w:rsidR="00502B4A" w:rsidRDefault="00502B4A" w:rsidP="00502B4A">
            <w:pPr>
              <w:pStyle w:val="ListParagraph"/>
              <w:numPr>
                <w:ilvl w:val="0"/>
                <w:numId w:val="13"/>
              </w:numPr>
              <w:rPr>
                <w:rFonts w:ascii="Verdana" w:hAnsi="Verdana" w:cs="David"/>
                <w:sz w:val="28"/>
                <w:szCs w:val="24"/>
              </w:rPr>
            </w:pPr>
            <w:r>
              <w:rPr>
                <w:rFonts w:ascii="Verdana" w:hAnsi="Verdana" w:cs="David"/>
                <w:sz w:val="28"/>
                <w:szCs w:val="24"/>
              </w:rPr>
              <w:t>Search for the user.</w:t>
            </w:r>
          </w:p>
          <w:p w14:paraId="6FABF6A0" w14:textId="29117D42" w:rsidR="00B66023" w:rsidRDefault="00B66023" w:rsidP="00502B4A">
            <w:pPr>
              <w:pStyle w:val="ListParagraph"/>
              <w:numPr>
                <w:ilvl w:val="0"/>
                <w:numId w:val="13"/>
              </w:numPr>
              <w:rPr>
                <w:rFonts w:ascii="Verdana" w:hAnsi="Verdana" w:cs="David"/>
                <w:sz w:val="28"/>
                <w:szCs w:val="24"/>
              </w:rPr>
            </w:pPr>
            <w:r>
              <w:rPr>
                <w:rFonts w:ascii="Verdana" w:hAnsi="Verdana" w:cs="David"/>
                <w:sz w:val="28"/>
                <w:szCs w:val="24"/>
              </w:rPr>
              <w:t xml:space="preserve">Click on the </w:t>
            </w:r>
            <w:r w:rsidRPr="00B66023">
              <w:rPr>
                <w:rFonts w:ascii="Verdana" w:hAnsi="Verdana" w:cs="David"/>
                <w:i/>
                <w:sz w:val="28"/>
                <w:szCs w:val="24"/>
              </w:rPr>
              <w:t>Administer Roles</w:t>
            </w:r>
            <w:r>
              <w:rPr>
                <w:rFonts w:ascii="Verdana" w:hAnsi="Verdana" w:cs="David"/>
                <w:sz w:val="28"/>
                <w:szCs w:val="24"/>
              </w:rPr>
              <w:t xml:space="preserve"> icon</w:t>
            </w:r>
            <w:r w:rsidR="0039352F">
              <w:rPr>
                <w:rFonts w:ascii="Verdana" w:hAnsi="Verdana" w:cs="David"/>
                <w:sz w:val="28"/>
                <w:szCs w:val="24"/>
              </w:rPr>
              <w:t>.</w:t>
            </w:r>
          </w:p>
          <w:p w14:paraId="35725CF4" w14:textId="49DA10EC" w:rsidR="00502B4A" w:rsidRPr="00D728E8" w:rsidRDefault="00944DCA" w:rsidP="00944DCA">
            <w:pPr>
              <w:pStyle w:val="ListParagraph"/>
              <w:numPr>
                <w:ilvl w:val="0"/>
                <w:numId w:val="13"/>
              </w:numPr>
              <w:rPr>
                <w:rFonts w:ascii="Verdana" w:hAnsi="Verdana" w:cs="David"/>
                <w:sz w:val="28"/>
                <w:szCs w:val="24"/>
              </w:rPr>
            </w:pPr>
            <w:r>
              <w:rPr>
                <w:rFonts w:ascii="Verdana" w:hAnsi="Verdana" w:cs="David"/>
                <w:sz w:val="28"/>
                <w:szCs w:val="24"/>
              </w:rPr>
              <w:t>Assign the user a role within your district. Note: User roles in other districts will not appear for a District User Access administrator.</w:t>
            </w:r>
          </w:p>
        </w:tc>
        <w:tc>
          <w:tcPr>
            <w:tcW w:w="6960" w:type="dxa"/>
            <w:gridSpan w:val="2"/>
          </w:tcPr>
          <w:p w14:paraId="5EBC2B12" w14:textId="77777777" w:rsidR="001B2F40" w:rsidRDefault="0039352F" w:rsidP="001074DC">
            <w:pPr>
              <w:rPr>
                <w:rFonts w:ascii="Verdana" w:hAnsi="Verdana" w:cs="David"/>
                <w:b/>
                <w:sz w:val="36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F7299BC" wp14:editId="7F4D3AF7">
                  <wp:extent cx="4219575" cy="513715"/>
                  <wp:effectExtent l="19050" t="19050" r="28575" b="196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9575" cy="5137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64C5FE" w14:textId="5D068AC9" w:rsidR="00596B33" w:rsidRDefault="001B2F40" w:rsidP="001074DC">
            <w:pPr>
              <w:rPr>
                <w:rFonts w:ascii="Verdana" w:hAnsi="Verdana" w:cs="David"/>
                <w:b/>
                <w:sz w:val="36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F072DBD" wp14:editId="5B08D5AC">
                  <wp:extent cx="2952750" cy="1515342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159" cy="1519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DB6A0E" w14:textId="045078B4" w:rsidR="00596B33" w:rsidRDefault="00596B33" w:rsidP="00596B33">
            <w:pPr>
              <w:rPr>
                <w:rFonts w:ascii="Verdana" w:hAnsi="Verdana" w:cs="David"/>
                <w:sz w:val="36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E3344F2" wp14:editId="2FE8AA31">
                  <wp:extent cx="4282440" cy="1040765"/>
                  <wp:effectExtent l="0" t="0" r="381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440" cy="104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233C19" w14:textId="23ECB10A" w:rsidR="00D728E8" w:rsidRPr="00596B33" w:rsidRDefault="00596B33" w:rsidP="00596B33">
            <w:pPr>
              <w:tabs>
                <w:tab w:val="left" w:pos="1815"/>
              </w:tabs>
              <w:rPr>
                <w:rFonts w:ascii="Verdana" w:hAnsi="Verdana" w:cs="David"/>
                <w:sz w:val="36"/>
                <w:szCs w:val="32"/>
              </w:rPr>
            </w:pPr>
            <w:r>
              <w:rPr>
                <w:rFonts w:ascii="Verdana" w:hAnsi="Verdana" w:cs="David"/>
                <w:sz w:val="36"/>
                <w:szCs w:val="32"/>
              </w:rPr>
              <w:tab/>
            </w:r>
          </w:p>
        </w:tc>
      </w:tr>
    </w:tbl>
    <w:p w14:paraId="15F6C7F9" w14:textId="792237F4" w:rsidR="00FA4DE7" w:rsidRPr="003131A7" w:rsidRDefault="00FA4DE7" w:rsidP="00335721">
      <w:pPr>
        <w:rPr>
          <w:rFonts w:ascii="Verdana" w:hAnsi="Verdana" w:cs="David"/>
          <w:b/>
          <w:sz w:val="36"/>
          <w:szCs w:val="32"/>
        </w:rPr>
      </w:pPr>
    </w:p>
    <w:p w14:paraId="3832A80B" w14:textId="77777777" w:rsidR="00F06277" w:rsidRPr="003131A7" w:rsidRDefault="00F06277">
      <w:pPr>
        <w:rPr>
          <w:rFonts w:ascii="Verdana" w:hAnsi="Verdana" w:cs="David"/>
          <w:b/>
          <w:sz w:val="36"/>
          <w:szCs w:val="32"/>
        </w:rPr>
      </w:pPr>
    </w:p>
    <w:sectPr w:rsidR="00F06277" w:rsidRPr="003131A7" w:rsidSect="00C40359">
      <w:headerReference w:type="default" r:id="rId25"/>
      <w:pgSz w:w="15840" w:h="12240" w:orient="landscape"/>
      <w:pgMar w:top="900" w:right="144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64C1E" w14:textId="77777777" w:rsidR="00B87356" w:rsidRDefault="00B87356" w:rsidP="00B87356">
      <w:pPr>
        <w:spacing w:after="0" w:line="240" w:lineRule="auto"/>
      </w:pPr>
      <w:r>
        <w:separator/>
      </w:r>
    </w:p>
  </w:endnote>
  <w:endnote w:type="continuationSeparator" w:id="0">
    <w:p w14:paraId="0D8C4BA0" w14:textId="77777777" w:rsidR="00B87356" w:rsidRDefault="00B87356" w:rsidP="00B8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28344" w14:textId="77777777" w:rsidR="00B87356" w:rsidRDefault="00B87356" w:rsidP="00B87356">
      <w:pPr>
        <w:spacing w:after="0" w:line="240" w:lineRule="auto"/>
      </w:pPr>
      <w:r>
        <w:separator/>
      </w:r>
    </w:p>
  </w:footnote>
  <w:footnote w:type="continuationSeparator" w:id="0">
    <w:p w14:paraId="4B0F84DD" w14:textId="77777777" w:rsidR="00B87356" w:rsidRDefault="00B87356" w:rsidP="00B8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09037" w14:textId="450451DB" w:rsidR="00215151" w:rsidRPr="00D707E3" w:rsidRDefault="007A1246" w:rsidP="00D707E3">
    <w:pPr>
      <w:tabs>
        <w:tab w:val="center" w:pos="5130"/>
        <w:tab w:val="right" w:pos="10260"/>
      </w:tabs>
      <w:spacing w:after="0"/>
      <w:rPr>
        <w:b/>
        <w:sz w:val="36"/>
        <w:szCs w:val="28"/>
      </w:rPr>
    </w:pPr>
    <w:r w:rsidRPr="007A1246">
      <w:rPr>
        <w:b/>
        <w:sz w:val="28"/>
        <w:szCs w:val="28"/>
      </w:rPr>
      <w:tab/>
    </w:r>
    <w:r w:rsidR="00215151" w:rsidRPr="00D707E3">
      <w:rPr>
        <w:b/>
        <w:sz w:val="36"/>
        <w:szCs w:val="28"/>
      </w:rPr>
      <w:t xml:space="preserve">GMAP </w:t>
    </w:r>
    <w:r w:rsidR="00D707E3" w:rsidRPr="00D707E3">
      <w:rPr>
        <w:b/>
        <w:sz w:val="36"/>
        <w:szCs w:val="28"/>
      </w:rPr>
      <w:t xml:space="preserve">Administration </w:t>
    </w:r>
    <w:r w:rsidR="00215151" w:rsidRPr="00D707E3">
      <w:rPr>
        <w:b/>
        <w:sz w:val="36"/>
        <w:szCs w:val="28"/>
      </w:rPr>
      <w:t xml:space="preserve">Training </w:t>
    </w:r>
  </w:p>
  <w:p w14:paraId="0E02F236" w14:textId="4E4D270D" w:rsidR="007A1246" w:rsidRPr="007A1246" w:rsidRDefault="00215151" w:rsidP="00D707E3">
    <w:pPr>
      <w:tabs>
        <w:tab w:val="center" w:pos="5130"/>
        <w:tab w:val="right" w:pos="10260"/>
      </w:tabs>
      <w:spacing w:after="0"/>
      <w:rPr>
        <w:b/>
        <w:sz w:val="28"/>
        <w:szCs w:val="28"/>
      </w:rPr>
    </w:pPr>
    <w:r w:rsidRPr="00D707E3">
      <w:rPr>
        <w:b/>
        <w:sz w:val="36"/>
        <w:szCs w:val="28"/>
      </w:rPr>
      <w:tab/>
    </w:r>
    <w:r w:rsidR="001E601C" w:rsidRPr="00D707E3">
      <w:rPr>
        <w:b/>
        <w:sz w:val="36"/>
        <w:szCs w:val="28"/>
      </w:rPr>
      <w:t xml:space="preserve">Managing Users </w:t>
    </w:r>
    <w:r w:rsidR="007A1246" w:rsidRPr="007A1246">
      <w:rPr>
        <w:b/>
        <w:sz w:val="28"/>
        <w:szCs w:val="28"/>
      </w:rPr>
      <w:tab/>
    </w:r>
    <w:r w:rsidR="007A1246" w:rsidRPr="007A1246">
      <w:rPr>
        <w:sz w:val="28"/>
        <w:szCs w:val="28"/>
      </w:rPr>
      <w:fldChar w:fldCharType="begin"/>
    </w:r>
    <w:r w:rsidR="007A1246" w:rsidRPr="007A1246">
      <w:rPr>
        <w:sz w:val="28"/>
        <w:szCs w:val="28"/>
      </w:rPr>
      <w:instrText xml:space="preserve"> PAGE   \* MERGEFORMAT </w:instrText>
    </w:r>
    <w:r w:rsidR="007A1246" w:rsidRPr="007A1246">
      <w:rPr>
        <w:sz w:val="28"/>
        <w:szCs w:val="28"/>
      </w:rPr>
      <w:fldChar w:fldCharType="separate"/>
    </w:r>
    <w:r w:rsidR="00E85AA9">
      <w:rPr>
        <w:noProof/>
        <w:sz w:val="28"/>
        <w:szCs w:val="28"/>
      </w:rPr>
      <w:t>3</w:t>
    </w:r>
    <w:r w:rsidR="007A1246" w:rsidRPr="007A1246">
      <w:rPr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56BC4"/>
    <w:multiLevelType w:val="hybridMultilevel"/>
    <w:tmpl w:val="F79262D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E190B"/>
    <w:multiLevelType w:val="hybridMultilevel"/>
    <w:tmpl w:val="9C4227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F32ED"/>
    <w:multiLevelType w:val="hybridMultilevel"/>
    <w:tmpl w:val="9C4227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0083"/>
    <w:multiLevelType w:val="hybridMultilevel"/>
    <w:tmpl w:val="9C4227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846A6"/>
    <w:multiLevelType w:val="hybridMultilevel"/>
    <w:tmpl w:val="251A9A3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E5096"/>
    <w:multiLevelType w:val="hybridMultilevel"/>
    <w:tmpl w:val="9C4227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92976"/>
    <w:multiLevelType w:val="hybridMultilevel"/>
    <w:tmpl w:val="9C4227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A22AE4"/>
    <w:multiLevelType w:val="hybridMultilevel"/>
    <w:tmpl w:val="9C4227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B2F9D"/>
    <w:multiLevelType w:val="hybridMultilevel"/>
    <w:tmpl w:val="1520D2A8"/>
    <w:lvl w:ilvl="0" w:tplc="269EFCF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63DD5CA4"/>
    <w:multiLevelType w:val="hybridMultilevel"/>
    <w:tmpl w:val="84E0E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F7E58"/>
    <w:multiLevelType w:val="hybridMultilevel"/>
    <w:tmpl w:val="672C7F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85681"/>
    <w:multiLevelType w:val="hybridMultilevel"/>
    <w:tmpl w:val="9C4227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162A0"/>
    <w:multiLevelType w:val="hybridMultilevel"/>
    <w:tmpl w:val="0302BC8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711B2"/>
    <w:multiLevelType w:val="hybridMultilevel"/>
    <w:tmpl w:val="1520D2A8"/>
    <w:lvl w:ilvl="0" w:tplc="269EFCF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</w:num>
  <w:num w:numId="5">
    <w:abstractNumId w:val="9"/>
  </w:num>
  <w:num w:numId="6">
    <w:abstractNumId w:val="13"/>
  </w:num>
  <w:num w:numId="7">
    <w:abstractNumId w:val="8"/>
  </w:num>
  <w:num w:numId="8">
    <w:abstractNumId w:val="6"/>
  </w:num>
  <w:num w:numId="9">
    <w:abstractNumId w:val="11"/>
  </w:num>
  <w:num w:numId="10">
    <w:abstractNumId w:val="5"/>
  </w:num>
  <w:num w:numId="11">
    <w:abstractNumId w:val="7"/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F1"/>
    <w:rsid w:val="0000792A"/>
    <w:rsid w:val="00013BA8"/>
    <w:rsid w:val="00015978"/>
    <w:rsid w:val="000347BC"/>
    <w:rsid w:val="000411D2"/>
    <w:rsid w:val="00060602"/>
    <w:rsid w:val="0006077E"/>
    <w:rsid w:val="000612FF"/>
    <w:rsid w:val="00062BA1"/>
    <w:rsid w:val="0006427B"/>
    <w:rsid w:val="00071C4E"/>
    <w:rsid w:val="000B2D36"/>
    <w:rsid w:val="000B2EAC"/>
    <w:rsid w:val="000E0403"/>
    <w:rsid w:val="000F1DC5"/>
    <w:rsid w:val="000F53DA"/>
    <w:rsid w:val="001074DC"/>
    <w:rsid w:val="00124382"/>
    <w:rsid w:val="00126217"/>
    <w:rsid w:val="00126DE1"/>
    <w:rsid w:val="00150ED1"/>
    <w:rsid w:val="0015728F"/>
    <w:rsid w:val="00162FE3"/>
    <w:rsid w:val="0016566C"/>
    <w:rsid w:val="00176412"/>
    <w:rsid w:val="00177C3F"/>
    <w:rsid w:val="00187224"/>
    <w:rsid w:val="001A49AC"/>
    <w:rsid w:val="001A5C6A"/>
    <w:rsid w:val="001A6B88"/>
    <w:rsid w:val="001B2F40"/>
    <w:rsid w:val="001B3582"/>
    <w:rsid w:val="001C50C8"/>
    <w:rsid w:val="001D27B7"/>
    <w:rsid w:val="001D45F6"/>
    <w:rsid w:val="001E601C"/>
    <w:rsid w:val="00212A1B"/>
    <w:rsid w:val="00215151"/>
    <w:rsid w:val="002179FB"/>
    <w:rsid w:val="00223E0C"/>
    <w:rsid w:val="00225C59"/>
    <w:rsid w:val="002332AD"/>
    <w:rsid w:val="00242C7A"/>
    <w:rsid w:val="00245170"/>
    <w:rsid w:val="002511CE"/>
    <w:rsid w:val="0025403F"/>
    <w:rsid w:val="002564D1"/>
    <w:rsid w:val="002577A0"/>
    <w:rsid w:val="00257A99"/>
    <w:rsid w:val="00281FCA"/>
    <w:rsid w:val="00291DB6"/>
    <w:rsid w:val="002B70BF"/>
    <w:rsid w:val="002C17CE"/>
    <w:rsid w:val="002E44F0"/>
    <w:rsid w:val="002E7B37"/>
    <w:rsid w:val="00304CAF"/>
    <w:rsid w:val="003056E9"/>
    <w:rsid w:val="003131A7"/>
    <w:rsid w:val="0031371D"/>
    <w:rsid w:val="00321A3F"/>
    <w:rsid w:val="00335721"/>
    <w:rsid w:val="00336FB2"/>
    <w:rsid w:val="00337DEC"/>
    <w:rsid w:val="0034001B"/>
    <w:rsid w:val="00354B70"/>
    <w:rsid w:val="0037135F"/>
    <w:rsid w:val="00374D4E"/>
    <w:rsid w:val="0038014E"/>
    <w:rsid w:val="0039199C"/>
    <w:rsid w:val="0039352F"/>
    <w:rsid w:val="00393EF1"/>
    <w:rsid w:val="003A0994"/>
    <w:rsid w:val="003B2D50"/>
    <w:rsid w:val="003B70E9"/>
    <w:rsid w:val="003C0175"/>
    <w:rsid w:val="003C1069"/>
    <w:rsid w:val="003C4539"/>
    <w:rsid w:val="003F4E3D"/>
    <w:rsid w:val="00413074"/>
    <w:rsid w:val="00420001"/>
    <w:rsid w:val="0042131F"/>
    <w:rsid w:val="004362B4"/>
    <w:rsid w:val="00436EFF"/>
    <w:rsid w:val="00461C0D"/>
    <w:rsid w:val="004773B4"/>
    <w:rsid w:val="004831E1"/>
    <w:rsid w:val="00491197"/>
    <w:rsid w:val="0049155F"/>
    <w:rsid w:val="00492E8A"/>
    <w:rsid w:val="004A689E"/>
    <w:rsid w:val="004B40E8"/>
    <w:rsid w:val="004B4AEC"/>
    <w:rsid w:val="004B692F"/>
    <w:rsid w:val="004C0F0B"/>
    <w:rsid w:val="004C230E"/>
    <w:rsid w:val="004C3E69"/>
    <w:rsid w:val="004C5DF3"/>
    <w:rsid w:val="004C68E2"/>
    <w:rsid w:val="004D5589"/>
    <w:rsid w:val="004E4A77"/>
    <w:rsid w:val="004E5D51"/>
    <w:rsid w:val="004F4930"/>
    <w:rsid w:val="004F5FB0"/>
    <w:rsid w:val="005004F4"/>
    <w:rsid w:val="00502B4A"/>
    <w:rsid w:val="0050318C"/>
    <w:rsid w:val="00504E8E"/>
    <w:rsid w:val="00506DA7"/>
    <w:rsid w:val="00506F4B"/>
    <w:rsid w:val="00513117"/>
    <w:rsid w:val="005132DE"/>
    <w:rsid w:val="00525DAC"/>
    <w:rsid w:val="00541D74"/>
    <w:rsid w:val="005445DE"/>
    <w:rsid w:val="0055469B"/>
    <w:rsid w:val="005620E0"/>
    <w:rsid w:val="00580203"/>
    <w:rsid w:val="00590A9E"/>
    <w:rsid w:val="00596B33"/>
    <w:rsid w:val="005A31F1"/>
    <w:rsid w:val="005B38FC"/>
    <w:rsid w:val="005B45A6"/>
    <w:rsid w:val="005B72EA"/>
    <w:rsid w:val="005C2FC1"/>
    <w:rsid w:val="005E7BEF"/>
    <w:rsid w:val="005F3F1D"/>
    <w:rsid w:val="005F525C"/>
    <w:rsid w:val="005F7EB7"/>
    <w:rsid w:val="0060710E"/>
    <w:rsid w:val="006376F4"/>
    <w:rsid w:val="00641BBF"/>
    <w:rsid w:val="00642B04"/>
    <w:rsid w:val="006501E9"/>
    <w:rsid w:val="00654003"/>
    <w:rsid w:val="0066424E"/>
    <w:rsid w:val="006647A1"/>
    <w:rsid w:val="006676E7"/>
    <w:rsid w:val="00671296"/>
    <w:rsid w:val="00677C77"/>
    <w:rsid w:val="00695235"/>
    <w:rsid w:val="006A438E"/>
    <w:rsid w:val="006B2DBF"/>
    <w:rsid w:val="006B2DDC"/>
    <w:rsid w:val="006C305E"/>
    <w:rsid w:val="006D1016"/>
    <w:rsid w:val="006D2376"/>
    <w:rsid w:val="006F035A"/>
    <w:rsid w:val="006F5185"/>
    <w:rsid w:val="00700F4D"/>
    <w:rsid w:val="00701141"/>
    <w:rsid w:val="00705AC3"/>
    <w:rsid w:val="00706B61"/>
    <w:rsid w:val="0070715F"/>
    <w:rsid w:val="0072096E"/>
    <w:rsid w:val="0073711C"/>
    <w:rsid w:val="00754B95"/>
    <w:rsid w:val="007620CC"/>
    <w:rsid w:val="00790CCB"/>
    <w:rsid w:val="007A1246"/>
    <w:rsid w:val="007A441C"/>
    <w:rsid w:val="007B285D"/>
    <w:rsid w:val="007C1569"/>
    <w:rsid w:val="007C1FF8"/>
    <w:rsid w:val="007C3600"/>
    <w:rsid w:val="007E12A1"/>
    <w:rsid w:val="007F29F7"/>
    <w:rsid w:val="008019F1"/>
    <w:rsid w:val="00806D39"/>
    <w:rsid w:val="00812A08"/>
    <w:rsid w:val="00825155"/>
    <w:rsid w:val="00832901"/>
    <w:rsid w:val="00864DE1"/>
    <w:rsid w:val="00875C04"/>
    <w:rsid w:val="00886598"/>
    <w:rsid w:val="0089171D"/>
    <w:rsid w:val="008A6A27"/>
    <w:rsid w:val="008B51F1"/>
    <w:rsid w:val="008B5A77"/>
    <w:rsid w:val="008C3FEB"/>
    <w:rsid w:val="008E4BD1"/>
    <w:rsid w:val="008E6EE2"/>
    <w:rsid w:val="008E7DB2"/>
    <w:rsid w:val="008F06BA"/>
    <w:rsid w:val="008F7DB2"/>
    <w:rsid w:val="009033DF"/>
    <w:rsid w:val="00910407"/>
    <w:rsid w:val="009114C1"/>
    <w:rsid w:val="00913220"/>
    <w:rsid w:val="00920E9E"/>
    <w:rsid w:val="0093252C"/>
    <w:rsid w:val="009401E1"/>
    <w:rsid w:val="0094106F"/>
    <w:rsid w:val="00944DCA"/>
    <w:rsid w:val="00947560"/>
    <w:rsid w:val="00950317"/>
    <w:rsid w:val="0096259D"/>
    <w:rsid w:val="00982B56"/>
    <w:rsid w:val="009849D1"/>
    <w:rsid w:val="00985D15"/>
    <w:rsid w:val="00997604"/>
    <w:rsid w:val="009A4AEC"/>
    <w:rsid w:val="009B6589"/>
    <w:rsid w:val="009C016A"/>
    <w:rsid w:val="009C03DC"/>
    <w:rsid w:val="009C24D3"/>
    <w:rsid w:val="009D70A8"/>
    <w:rsid w:val="009E3998"/>
    <w:rsid w:val="009F0095"/>
    <w:rsid w:val="00A10D0C"/>
    <w:rsid w:val="00A11E85"/>
    <w:rsid w:val="00A33AD3"/>
    <w:rsid w:val="00A526E5"/>
    <w:rsid w:val="00A61AC1"/>
    <w:rsid w:val="00A62B33"/>
    <w:rsid w:val="00A659A5"/>
    <w:rsid w:val="00A73E2D"/>
    <w:rsid w:val="00A8479A"/>
    <w:rsid w:val="00A851E4"/>
    <w:rsid w:val="00A86161"/>
    <w:rsid w:val="00AA07D4"/>
    <w:rsid w:val="00AA7425"/>
    <w:rsid w:val="00AC2F9B"/>
    <w:rsid w:val="00AC4A0C"/>
    <w:rsid w:val="00AC50BD"/>
    <w:rsid w:val="00AF3952"/>
    <w:rsid w:val="00B165C0"/>
    <w:rsid w:val="00B16D12"/>
    <w:rsid w:val="00B3507C"/>
    <w:rsid w:val="00B43A75"/>
    <w:rsid w:val="00B468EA"/>
    <w:rsid w:val="00B477D2"/>
    <w:rsid w:val="00B50659"/>
    <w:rsid w:val="00B510D4"/>
    <w:rsid w:val="00B62D09"/>
    <w:rsid w:val="00B633AC"/>
    <w:rsid w:val="00B66023"/>
    <w:rsid w:val="00B67938"/>
    <w:rsid w:val="00B70C55"/>
    <w:rsid w:val="00B718DF"/>
    <w:rsid w:val="00B756C7"/>
    <w:rsid w:val="00B87356"/>
    <w:rsid w:val="00BC77B6"/>
    <w:rsid w:val="00BF51A0"/>
    <w:rsid w:val="00BF540D"/>
    <w:rsid w:val="00BF7F7B"/>
    <w:rsid w:val="00C03544"/>
    <w:rsid w:val="00C04C3D"/>
    <w:rsid w:val="00C04DB7"/>
    <w:rsid w:val="00C04F0F"/>
    <w:rsid w:val="00C056CC"/>
    <w:rsid w:val="00C20D5A"/>
    <w:rsid w:val="00C24EA1"/>
    <w:rsid w:val="00C26D9D"/>
    <w:rsid w:val="00C30464"/>
    <w:rsid w:val="00C32F5E"/>
    <w:rsid w:val="00C37937"/>
    <w:rsid w:val="00C40359"/>
    <w:rsid w:val="00C5208F"/>
    <w:rsid w:val="00C56EB9"/>
    <w:rsid w:val="00C808E1"/>
    <w:rsid w:val="00C80CB7"/>
    <w:rsid w:val="00C85BFB"/>
    <w:rsid w:val="00C862D6"/>
    <w:rsid w:val="00C95EC0"/>
    <w:rsid w:val="00CA0733"/>
    <w:rsid w:val="00CA53A3"/>
    <w:rsid w:val="00CB6A3E"/>
    <w:rsid w:val="00CD045E"/>
    <w:rsid w:val="00CD56C3"/>
    <w:rsid w:val="00CF17F2"/>
    <w:rsid w:val="00CF55F1"/>
    <w:rsid w:val="00CF56AA"/>
    <w:rsid w:val="00D0128D"/>
    <w:rsid w:val="00D04D28"/>
    <w:rsid w:val="00D0546A"/>
    <w:rsid w:val="00D20880"/>
    <w:rsid w:val="00D2109D"/>
    <w:rsid w:val="00D41558"/>
    <w:rsid w:val="00D51458"/>
    <w:rsid w:val="00D707E3"/>
    <w:rsid w:val="00D7141D"/>
    <w:rsid w:val="00D7217D"/>
    <w:rsid w:val="00D728E8"/>
    <w:rsid w:val="00D7336B"/>
    <w:rsid w:val="00D80427"/>
    <w:rsid w:val="00D8705C"/>
    <w:rsid w:val="00D87151"/>
    <w:rsid w:val="00D93025"/>
    <w:rsid w:val="00DA0E5A"/>
    <w:rsid w:val="00DC23A9"/>
    <w:rsid w:val="00DC3C89"/>
    <w:rsid w:val="00DD477F"/>
    <w:rsid w:val="00DD6069"/>
    <w:rsid w:val="00DE5BCF"/>
    <w:rsid w:val="00DF4611"/>
    <w:rsid w:val="00E039A7"/>
    <w:rsid w:val="00E0543B"/>
    <w:rsid w:val="00E33348"/>
    <w:rsid w:val="00E36713"/>
    <w:rsid w:val="00E37940"/>
    <w:rsid w:val="00E42158"/>
    <w:rsid w:val="00E42AEB"/>
    <w:rsid w:val="00E443E1"/>
    <w:rsid w:val="00E50287"/>
    <w:rsid w:val="00E56B2A"/>
    <w:rsid w:val="00E61E61"/>
    <w:rsid w:val="00E77A9A"/>
    <w:rsid w:val="00E80232"/>
    <w:rsid w:val="00E82D2D"/>
    <w:rsid w:val="00E85AA9"/>
    <w:rsid w:val="00E91828"/>
    <w:rsid w:val="00EA1A46"/>
    <w:rsid w:val="00EA25DE"/>
    <w:rsid w:val="00EC236C"/>
    <w:rsid w:val="00EC50B0"/>
    <w:rsid w:val="00ED7E36"/>
    <w:rsid w:val="00EF11E4"/>
    <w:rsid w:val="00EF18AE"/>
    <w:rsid w:val="00EF254A"/>
    <w:rsid w:val="00EF6A31"/>
    <w:rsid w:val="00F01193"/>
    <w:rsid w:val="00F0277A"/>
    <w:rsid w:val="00F02958"/>
    <w:rsid w:val="00F06277"/>
    <w:rsid w:val="00F12897"/>
    <w:rsid w:val="00F303A1"/>
    <w:rsid w:val="00F50EA8"/>
    <w:rsid w:val="00F513CB"/>
    <w:rsid w:val="00F63D1F"/>
    <w:rsid w:val="00F7392C"/>
    <w:rsid w:val="00F7666D"/>
    <w:rsid w:val="00F81C56"/>
    <w:rsid w:val="00F83EC3"/>
    <w:rsid w:val="00F906B2"/>
    <w:rsid w:val="00F912B6"/>
    <w:rsid w:val="00F91E03"/>
    <w:rsid w:val="00F95B8E"/>
    <w:rsid w:val="00FA155A"/>
    <w:rsid w:val="00FA4299"/>
    <w:rsid w:val="00FA4DE7"/>
    <w:rsid w:val="00FA7060"/>
    <w:rsid w:val="00FC6D14"/>
    <w:rsid w:val="00FE6AD3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CAD6E3"/>
  <w15:chartTrackingRefBased/>
  <w15:docId w15:val="{D1246116-E20B-45D3-87B9-62ED20E8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356"/>
  </w:style>
  <w:style w:type="paragraph" w:styleId="Footer">
    <w:name w:val="footer"/>
    <w:basedOn w:val="Normal"/>
    <w:link w:val="FooterChar"/>
    <w:uiPriority w:val="99"/>
    <w:unhideWhenUsed/>
    <w:rsid w:val="00B8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356"/>
  </w:style>
  <w:style w:type="table" w:styleId="TableGrid">
    <w:name w:val="Table Grid"/>
    <w:basedOn w:val="TableNormal"/>
    <w:uiPriority w:val="39"/>
    <w:rsid w:val="00335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Millie - Division of Engineering and Management</dc:creator>
  <cp:keywords/>
  <dc:description/>
  <cp:lastModifiedBy>Crawford, Millie - Division of Engineering and Management</cp:lastModifiedBy>
  <cp:revision>8</cp:revision>
  <dcterms:created xsi:type="dcterms:W3CDTF">2015-09-23T19:16:00Z</dcterms:created>
  <dcterms:modified xsi:type="dcterms:W3CDTF">2015-10-22T16:16:00Z</dcterms:modified>
</cp:coreProperties>
</file>